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19" w:rsidRPr="00092016" w:rsidRDefault="00C05819" w:rsidP="004A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016">
        <w:rPr>
          <w:rFonts w:ascii="Times New Roman" w:hAnsi="Times New Roman" w:cs="Times New Roman"/>
          <w:b/>
          <w:bCs/>
          <w:sz w:val="28"/>
          <w:szCs w:val="28"/>
        </w:rPr>
        <w:t>Индивидуальная программа сопровождения несовершеннолетнего,</w:t>
      </w:r>
    </w:p>
    <w:p w:rsidR="004A6609" w:rsidRPr="00092016" w:rsidRDefault="00C05819" w:rsidP="004A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92016">
        <w:rPr>
          <w:rFonts w:ascii="Times New Roman" w:hAnsi="Times New Roman" w:cs="Times New Roman"/>
          <w:b/>
          <w:bCs/>
          <w:sz w:val="28"/>
          <w:szCs w:val="28"/>
        </w:rPr>
        <w:t>нуждающегося</w:t>
      </w:r>
      <w:proofErr w:type="gramEnd"/>
      <w:r w:rsidRPr="00092016">
        <w:rPr>
          <w:rFonts w:ascii="Times New Roman" w:hAnsi="Times New Roman" w:cs="Times New Roman"/>
          <w:b/>
          <w:bCs/>
          <w:sz w:val="28"/>
          <w:szCs w:val="28"/>
        </w:rPr>
        <w:t xml:space="preserve"> в психолого-педагогической помощи</w:t>
      </w:r>
      <w:r w:rsidR="001F5782" w:rsidRPr="000920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6609" w:rsidRPr="0009201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1F5782" w:rsidRPr="00092016">
        <w:rPr>
          <w:rFonts w:ascii="Times New Roman" w:hAnsi="Times New Roman" w:cs="Times New Roman"/>
          <w:b/>
          <w:bCs/>
          <w:sz w:val="28"/>
          <w:szCs w:val="28"/>
        </w:rPr>
        <w:t>по результатам ЕМ СПТ</w:t>
      </w:r>
    </w:p>
    <w:p w:rsidR="001F5782" w:rsidRPr="00092016" w:rsidRDefault="001F5782" w:rsidP="004A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201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092016">
        <w:rPr>
          <w:rFonts w:ascii="Times New Roman" w:hAnsi="Times New Roman" w:cs="Times New Roman"/>
          <w:sz w:val="28"/>
          <w:szCs w:val="28"/>
        </w:rPr>
        <w:t>повышенная вероятность  вовлечения в зависимое поведение)</w:t>
      </w:r>
    </w:p>
    <w:p w:rsidR="001F5782" w:rsidRPr="00092016" w:rsidRDefault="001F5782" w:rsidP="004A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F5782" w:rsidRPr="00092016" w:rsidRDefault="001F5782" w:rsidP="001F5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5819" w:rsidRPr="00092016" w:rsidRDefault="00C05819" w:rsidP="00C0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2016">
        <w:rPr>
          <w:rFonts w:ascii="Times New Roman" w:hAnsi="Times New Roman" w:cs="Times New Roman"/>
          <w:sz w:val="28"/>
          <w:szCs w:val="28"/>
        </w:rPr>
        <w:t xml:space="preserve">Ф.И.О. ребенка: </w:t>
      </w:r>
      <w:r w:rsidR="009D627A" w:rsidRPr="00092016">
        <w:rPr>
          <w:rFonts w:ascii="Times New Roman" w:hAnsi="Times New Roman" w:cs="Times New Roman"/>
          <w:sz w:val="28"/>
          <w:szCs w:val="28"/>
        </w:rPr>
        <w:t>ФНА</w:t>
      </w:r>
      <w:r w:rsidRPr="00092016">
        <w:rPr>
          <w:rFonts w:ascii="Times New Roman" w:hAnsi="Times New Roman" w:cs="Times New Roman"/>
          <w:sz w:val="28"/>
          <w:szCs w:val="28"/>
        </w:rPr>
        <w:t xml:space="preserve">, </w:t>
      </w:r>
      <w:r w:rsidR="009D627A" w:rsidRPr="00092016">
        <w:rPr>
          <w:rFonts w:ascii="Times New Roman" w:hAnsi="Times New Roman" w:cs="Times New Roman"/>
          <w:sz w:val="28"/>
          <w:szCs w:val="28"/>
        </w:rPr>
        <w:t>…….</w:t>
      </w:r>
      <w:r w:rsidRPr="00092016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C05819" w:rsidRPr="00092016" w:rsidRDefault="00C05819" w:rsidP="00C05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201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4395"/>
        <w:gridCol w:w="5969"/>
      </w:tblGrid>
      <w:tr w:rsidR="00C05819" w:rsidRPr="00092016" w:rsidTr="001F5782">
        <w:tc>
          <w:tcPr>
            <w:tcW w:w="4395" w:type="dxa"/>
          </w:tcPr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несовершеннолетнего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9" w:type="dxa"/>
          </w:tcPr>
          <w:p w:rsidR="00C05819" w:rsidRPr="00092016" w:rsidRDefault="009D627A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ФНА</w:t>
            </w:r>
          </w:p>
        </w:tc>
      </w:tr>
      <w:tr w:rsidR="00C05819" w:rsidRPr="00092016" w:rsidTr="001F5782">
        <w:tc>
          <w:tcPr>
            <w:tcW w:w="4395" w:type="dxa"/>
          </w:tcPr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9" w:type="dxa"/>
          </w:tcPr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5819" w:rsidRPr="00092016" w:rsidTr="001F5782">
        <w:tc>
          <w:tcPr>
            <w:tcW w:w="4395" w:type="dxa"/>
          </w:tcPr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Ф.И.О. родителей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9" w:type="dxa"/>
          </w:tcPr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Мать </w:t>
            </w:r>
            <w:proofErr w:type="gramStart"/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5782" w:rsidRPr="0009201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1F5782" w:rsidRPr="00092016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, т. 8-ХХХ-ХХХ-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ХХ-ХХ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Отец </w:t>
            </w:r>
            <w:proofErr w:type="gramStart"/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5782" w:rsidRPr="000920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1F5782" w:rsidRPr="00092016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, т. 8-ХХХ-ХХХ-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ХХ-ХХ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05819" w:rsidRPr="00092016" w:rsidTr="001F5782">
        <w:tc>
          <w:tcPr>
            <w:tcW w:w="4395" w:type="dxa"/>
          </w:tcPr>
          <w:p w:rsidR="00C05819" w:rsidRPr="00092016" w:rsidRDefault="00C05819" w:rsidP="001F5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969" w:type="dxa"/>
          </w:tcPr>
          <w:p w:rsidR="00C05819" w:rsidRPr="00092016" w:rsidRDefault="001F5782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</w:tr>
      <w:tr w:rsidR="00C05819" w:rsidRPr="00092016" w:rsidTr="001F5782">
        <w:tc>
          <w:tcPr>
            <w:tcW w:w="4395" w:type="dxa"/>
          </w:tcPr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разработки ИПС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9" w:type="dxa"/>
          </w:tcPr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proofErr w:type="spellStart"/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СПтестирования</w:t>
            </w:r>
            <w:proofErr w:type="spellEnd"/>
            <w:r w:rsidR="001F5782" w:rsidRPr="00092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Результаты дополнительной диагностики</w:t>
            </w:r>
            <w:r w:rsidR="001F5782" w:rsidRPr="00092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Постановка на профилактический</w:t>
            </w:r>
            <w:r w:rsidR="001F5782"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 учет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05819" w:rsidRPr="00092016" w:rsidTr="001F5782">
        <w:tc>
          <w:tcPr>
            <w:tcW w:w="4395" w:type="dxa"/>
          </w:tcPr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несовершеннолетнего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и семьи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9D627A" w:rsidRPr="00092016" w:rsidRDefault="009D627A" w:rsidP="009D6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 xml:space="preserve">1.Проявление  импульсивного поведения.  </w:t>
            </w:r>
          </w:p>
          <w:p w:rsidR="00C05819" w:rsidRPr="00092016" w:rsidRDefault="009D627A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819" w:rsidRPr="00092016">
              <w:rPr>
                <w:rFonts w:ascii="Times New Roman" w:hAnsi="Times New Roman" w:cs="Times New Roman"/>
                <w:sz w:val="24"/>
                <w:szCs w:val="24"/>
              </w:rPr>
              <w:t>. Конфликты, трудности взаимодействия внутри</w:t>
            </w:r>
            <w:r w:rsidR="009D66A1" w:rsidRPr="0009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819" w:rsidRPr="00092016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19" w:rsidRPr="00092016" w:rsidTr="001F5782">
        <w:tc>
          <w:tcPr>
            <w:tcW w:w="4395" w:type="dxa"/>
          </w:tcPr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обследования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69" w:type="dxa"/>
          </w:tcPr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В ходе психологической диагностики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несовершеннолетнего были использованы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следующие методы: мотивация учебной деятельности школьников (А.К. Маркова), тест</w:t>
            </w:r>
          </w:p>
          <w:p w:rsidR="005F0D69" w:rsidRPr="00092016" w:rsidRDefault="00C05819" w:rsidP="005F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самооценки, тест жиз</w:t>
            </w:r>
            <w:r w:rsidR="005F0D69" w:rsidRPr="00092016">
              <w:rPr>
                <w:rFonts w:ascii="Times New Roman" w:hAnsi="Times New Roman" w:cs="Times New Roman"/>
                <w:sz w:val="24"/>
                <w:szCs w:val="24"/>
              </w:rPr>
              <w:t xml:space="preserve">нестойкости С. </w:t>
            </w:r>
            <w:proofErr w:type="spellStart"/>
            <w:r w:rsidR="005F0D69" w:rsidRPr="00092016">
              <w:rPr>
                <w:rFonts w:ascii="Times New Roman" w:hAnsi="Times New Roman" w:cs="Times New Roman"/>
                <w:sz w:val="24"/>
                <w:szCs w:val="24"/>
              </w:rPr>
              <w:t>Мадди</w:t>
            </w:r>
            <w:proofErr w:type="spellEnd"/>
            <w:r w:rsidR="005F0D69" w:rsidRPr="00092016">
              <w:rPr>
                <w:rFonts w:ascii="Times New Roman" w:hAnsi="Times New Roman" w:cs="Times New Roman"/>
                <w:sz w:val="24"/>
                <w:szCs w:val="24"/>
              </w:rPr>
              <w:t>, Карта наблюдения</w:t>
            </w:r>
            <w:r w:rsidR="00C64E2A" w:rsidRPr="0009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D69" w:rsidRPr="0009201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5F0D69" w:rsidRPr="00092016">
              <w:rPr>
                <w:rFonts w:ascii="Times New Roman" w:hAnsi="Times New Roman" w:cs="Times New Roman"/>
                <w:sz w:val="24"/>
                <w:szCs w:val="24"/>
              </w:rPr>
              <w:t>Стотта</w:t>
            </w:r>
            <w:proofErr w:type="spellEnd"/>
            <w:r w:rsidR="005F0D69" w:rsidRPr="00092016">
              <w:rPr>
                <w:rFonts w:ascii="Times New Roman" w:hAnsi="Times New Roman" w:cs="Times New Roman"/>
                <w:sz w:val="24"/>
                <w:szCs w:val="24"/>
              </w:rPr>
              <w:t>, опросник «Оценка</w:t>
            </w:r>
            <w:r w:rsidR="00C64E2A" w:rsidRPr="0009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F5782" w:rsidRPr="000920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0D69" w:rsidRPr="00092016">
              <w:rPr>
                <w:rFonts w:ascii="Times New Roman" w:hAnsi="Times New Roman" w:cs="Times New Roman"/>
                <w:sz w:val="24"/>
                <w:szCs w:val="24"/>
              </w:rPr>
              <w:t>оммуникативных</w:t>
            </w:r>
            <w:proofErr w:type="gramEnd"/>
            <w:r w:rsidR="001F5782" w:rsidRPr="0009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D69" w:rsidRPr="00092016">
              <w:rPr>
                <w:rFonts w:ascii="Times New Roman" w:hAnsi="Times New Roman" w:cs="Times New Roman"/>
                <w:sz w:val="24"/>
                <w:szCs w:val="24"/>
              </w:rPr>
              <w:t>и организаторских</w:t>
            </w:r>
          </w:p>
          <w:p w:rsidR="00F767C8" w:rsidRPr="00092016" w:rsidRDefault="001F5782" w:rsidP="004A660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0D69" w:rsidRPr="00092016">
              <w:rPr>
                <w:rFonts w:ascii="Times New Roman" w:hAnsi="Times New Roman" w:cs="Times New Roman"/>
                <w:sz w:val="24"/>
                <w:szCs w:val="24"/>
              </w:rPr>
              <w:t>клонностей</w:t>
            </w: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D69" w:rsidRPr="00092016">
              <w:rPr>
                <w:rFonts w:ascii="Times New Roman" w:hAnsi="Times New Roman" w:cs="Times New Roman"/>
                <w:sz w:val="24"/>
                <w:szCs w:val="24"/>
              </w:rPr>
              <w:t>(КОС)»</w:t>
            </w: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, Тест «Самоуправление психическим</w:t>
            </w:r>
            <w:r w:rsidR="00C64E2A" w:rsidRPr="0009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состоянием»</w:t>
            </w:r>
            <w:r w:rsidR="00C64E2A" w:rsidRPr="00092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4E2A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Методика </w:t>
            </w:r>
            <w:proofErr w:type="spellStart"/>
            <w:r w:rsidR="00C64E2A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Айзенка</w:t>
            </w:r>
            <w:proofErr w:type="spellEnd"/>
            <w:r w:rsidR="00C64E2A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Изучение типа темперамента</w:t>
            </w:r>
            <w:r w:rsidR="00EB10D6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B10D6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Патохарактерологический</w:t>
            </w:r>
            <w:proofErr w:type="spellEnd"/>
            <w:r w:rsidR="00EB10D6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10D6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диагоностический</w:t>
            </w:r>
            <w:proofErr w:type="spellEnd"/>
            <w:r w:rsidR="00EB10D6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опросник </w:t>
            </w:r>
            <w:proofErr w:type="spellStart"/>
            <w:r w:rsidR="00EB10D6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Личко</w:t>
            </w:r>
            <w:proofErr w:type="spellEnd"/>
            <w:r w:rsidR="00EB10D6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86EEC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Определение уровня школьной, </w:t>
            </w:r>
            <w:proofErr w:type="spellStart"/>
            <w:r w:rsidR="00586EEC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самооценочной</w:t>
            </w:r>
            <w:proofErr w:type="spellEnd"/>
            <w:r w:rsidR="00586EEC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межличностной тревожности </w:t>
            </w:r>
            <w:proofErr w:type="spellStart"/>
            <w:r w:rsidR="00586EEC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А.М.Прихожан</w:t>
            </w:r>
            <w:proofErr w:type="spellEnd"/>
            <w:r w:rsidR="00586EEC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Склонность к агрессивному поведению опросник </w:t>
            </w:r>
            <w:proofErr w:type="spellStart"/>
            <w:r w:rsidR="00586EEC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А.Басса</w:t>
            </w:r>
            <w:proofErr w:type="spellEnd"/>
            <w:r w:rsidR="00586EEC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586EEC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А.Дарки</w:t>
            </w:r>
            <w:proofErr w:type="spellEnd"/>
            <w:r w:rsidR="00586EEC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Особенности семейного воспитания -«стратегии семейного воспитания», Эмоциональный фон, физиологическое состояние, </w:t>
            </w:r>
            <w:proofErr w:type="spellStart"/>
            <w:r w:rsidR="00586EEC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внутриличностные</w:t>
            </w:r>
            <w:proofErr w:type="spellEnd"/>
            <w:r w:rsidR="00586EEC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конфликты </w:t>
            </w:r>
            <w:proofErr w:type="spellStart"/>
            <w:r w:rsidR="00586EEC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М.Люшер</w:t>
            </w:r>
            <w:proofErr w:type="spellEnd"/>
            <w:r w:rsidR="00586EEC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Социально-психологи-</w:t>
            </w:r>
            <w:proofErr w:type="spellStart"/>
            <w:r w:rsidR="00586EEC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  <w:proofErr w:type="spellEnd"/>
            <w:r w:rsidR="00586EEC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 в классе, межличностное взаимодействие в </w:t>
            </w:r>
            <w:r w:rsidR="00586EEC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классе, социометрия Дж</w:t>
            </w:r>
            <w:proofErr w:type="gramStart"/>
            <w:r w:rsidR="00586EEC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="00586EEC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орено</w:t>
            </w:r>
            <w:r w:rsidR="004A6609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586EEC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методика «Стратегии поведения в конфликтных ситуациях» К.Томаса, Волевая регуляция методика определения силы воли </w:t>
            </w:r>
            <w:proofErr w:type="spellStart"/>
            <w:r w:rsidR="00586EEC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А.В.Батаршев</w:t>
            </w:r>
            <w:proofErr w:type="spellEnd"/>
            <w:r w:rsidR="00586EEC" w:rsidRPr="0009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767C8" w:rsidRPr="00092016">
              <w:rPr>
                <w:rFonts w:ascii="Times New Roman" w:hAnsi="Times New Roman" w:cs="Times New Roman"/>
                <w:sz w:val="24"/>
                <w:szCs w:val="24"/>
              </w:rPr>
              <w:t>«Диагностика</w:t>
            </w:r>
            <w:r w:rsidR="004A6609" w:rsidRPr="0009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7C8" w:rsidRPr="00092016">
              <w:rPr>
                <w:rFonts w:ascii="Times New Roman" w:hAnsi="Times New Roman" w:cs="Times New Roman"/>
                <w:sz w:val="24"/>
                <w:szCs w:val="24"/>
              </w:rPr>
              <w:t>склонности к отклоняющемуся поведению (СОП)».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Дата проведения психологической диагностики –</w:t>
            </w:r>
            <w:r w:rsidR="004A6609" w:rsidRPr="0009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D69" w:rsidRPr="0009201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09201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F0D69" w:rsidRPr="000920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9201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5F0D69" w:rsidRPr="00092016">
              <w:rPr>
                <w:rFonts w:ascii="Times New Roman" w:hAnsi="Times New Roman" w:cs="Times New Roman"/>
                <w:b/>
                <w:sz w:val="24"/>
                <w:szCs w:val="24"/>
              </w:rPr>
              <w:t>2,10.09.2023</w:t>
            </w: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Выявлены следующие показатели: высокие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показатели факторов риска и низкие показатели</w:t>
            </w:r>
            <w:r w:rsidR="009D66A1" w:rsidRPr="0009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факторов защиты. Из трех показателей</w:t>
            </w:r>
            <w:r w:rsidR="009D66A1" w:rsidRPr="0009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жизнестойкости выше средних значений показатели</w:t>
            </w:r>
            <w:r w:rsidR="009D66A1" w:rsidRPr="0009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«принятие риска» и «контроль». Низкий уровень</w:t>
            </w:r>
            <w:r w:rsidR="009D66A1" w:rsidRPr="0009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контроля и управления своим поведением, высокие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показатели подверженности влиянию группы,</w:t>
            </w:r>
            <w:r w:rsidR="00E10159" w:rsidRPr="0009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некритично</w:t>
            </w:r>
            <w:r w:rsidR="005F0D69" w:rsidRPr="00092016">
              <w:rPr>
                <w:rFonts w:ascii="Times New Roman" w:hAnsi="Times New Roman" w:cs="Times New Roman"/>
                <w:sz w:val="24"/>
                <w:szCs w:val="24"/>
              </w:rPr>
              <w:t xml:space="preserve">е отношение к </w:t>
            </w:r>
            <w:r w:rsidR="009D66A1" w:rsidRPr="0009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0D69" w:rsidRPr="00092016">
              <w:rPr>
                <w:rFonts w:ascii="Times New Roman" w:hAnsi="Times New Roman" w:cs="Times New Roman"/>
                <w:sz w:val="24"/>
                <w:szCs w:val="24"/>
              </w:rPr>
              <w:t>наркопотребляющим</w:t>
            </w:r>
            <w:proofErr w:type="spellEnd"/>
            <w:r w:rsidR="005F0D69" w:rsidRPr="00092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 xml:space="preserve">Со слов классного руководителя, родителей и </w:t>
            </w:r>
            <w:proofErr w:type="gramStart"/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 xml:space="preserve">ходе наблюдение было отмечено, что </w:t>
            </w:r>
            <w:r w:rsidR="005F0D69" w:rsidRPr="00092016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на замечания реагирует</w:t>
            </w:r>
          </w:p>
          <w:p w:rsidR="00E10159" w:rsidRPr="00092016" w:rsidRDefault="005F0D6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16">
              <w:rPr>
                <w:rFonts w:ascii="Times New Roman" w:hAnsi="Times New Roman" w:cs="Times New Roman"/>
                <w:sz w:val="24"/>
                <w:szCs w:val="24"/>
              </w:rPr>
              <w:t>не всегда адекватно</w:t>
            </w:r>
            <w:r w:rsidR="00E10159" w:rsidRPr="00092016">
              <w:rPr>
                <w:rFonts w:ascii="Times New Roman" w:hAnsi="Times New Roman" w:cs="Times New Roman"/>
                <w:sz w:val="24"/>
                <w:szCs w:val="24"/>
              </w:rPr>
              <w:t>. Часто ссорится с родителями.</w:t>
            </w:r>
          </w:p>
          <w:p w:rsidR="00C05819" w:rsidRPr="00092016" w:rsidRDefault="00C0581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159" w:rsidRPr="00092016" w:rsidTr="001F5782">
        <w:tc>
          <w:tcPr>
            <w:tcW w:w="4395" w:type="dxa"/>
          </w:tcPr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цель работы:</w:t>
            </w:r>
          </w:p>
          <w:p w:rsidR="00E10159" w:rsidRPr="00092016" w:rsidRDefault="00E1015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9" w:type="dxa"/>
          </w:tcPr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Снижение факторов риска формирования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зависимого поведения</w:t>
            </w:r>
            <w:r w:rsidR="009D66A1"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10159" w:rsidRPr="00092016" w:rsidRDefault="00E10159" w:rsidP="00C0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59" w:rsidRPr="00092016" w:rsidTr="001F5782">
        <w:tc>
          <w:tcPr>
            <w:tcW w:w="4395" w:type="dxa"/>
          </w:tcPr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Задачи работы: 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9" w:type="dxa"/>
          </w:tcPr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навыкам конструктивного общения </w:t>
            </w:r>
            <w:proofErr w:type="gramStart"/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сверстниками.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устойчивости к внешним влияниям.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  <w:proofErr w:type="spellStart"/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, контроля.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круга социально-приемлемых интересов через вовлечение во </w:t>
            </w:r>
            <w:proofErr w:type="gramStart"/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внеурочную</w:t>
            </w:r>
            <w:proofErr w:type="gramEnd"/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деятельность.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возможностях </w:t>
            </w:r>
            <w:proofErr w:type="gramStart"/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психологической</w:t>
            </w:r>
            <w:proofErr w:type="gramEnd"/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помощи несовершеннолетнему в сложных ситуациях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59" w:rsidRPr="00092016" w:rsidTr="001F5782">
        <w:tc>
          <w:tcPr>
            <w:tcW w:w="4395" w:type="dxa"/>
          </w:tcPr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несовершеннолетнего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9" w:type="dxa"/>
          </w:tcPr>
          <w:p w:rsidR="009D627A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Готовность родителей участвовать в помощи</w:t>
            </w:r>
            <w:r w:rsidR="009D627A" w:rsidRPr="00092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несовершеннолетнего сотрудничать со</w:t>
            </w:r>
            <w:r w:rsidR="009D627A"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специалистами</w:t>
            </w:r>
            <w:r w:rsidR="009D627A" w:rsidRPr="00092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круга близких друзей</w:t>
            </w:r>
            <w:r w:rsidR="009D627A" w:rsidRPr="00092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Наличие значимого взрослого в близком окружении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(родной дядя)</w:t>
            </w:r>
            <w:r w:rsidR="009D627A" w:rsidRPr="00092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Наличие серьезных увлечений и планов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59" w:rsidRPr="00092016" w:rsidTr="001F5782">
        <w:tc>
          <w:tcPr>
            <w:tcW w:w="4395" w:type="dxa"/>
          </w:tcPr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Критерии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работы (по</w:t>
            </w:r>
            <w:proofErr w:type="gramEnd"/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показателям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психологической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диагностики)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9" w:type="dxa"/>
          </w:tcPr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Повышение показателей жизнестойкости по шкалам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«принятие риска» и «контроль»</w:t>
            </w:r>
            <w:r w:rsidR="009D627A" w:rsidRPr="00092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Расширение круга интересов. Вовлечение в</w:t>
            </w:r>
            <w:r w:rsidR="009D627A"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продуктивную деятельность</w:t>
            </w:r>
            <w:r w:rsidR="009D627A" w:rsidRPr="00092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3DB8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В поведении – уменьшение </w:t>
            </w:r>
            <w:r w:rsidR="00DB5D8C" w:rsidRPr="00092016">
              <w:rPr>
                <w:rFonts w:ascii="Times New Roman" w:hAnsi="Times New Roman" w:cs="Times New Roman"/>
                <w:sz w:val="28"/>
                <w:szCs w:val="28"/>
              </w:rPr>
              <w:t>случаев проявлений импульсивного поведения</w:t>
            </w:r>
            <w:r w:rsidR="009D627A" w:rsidRPr="000920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B5D8C"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3DB8" w:rsidRPr="00092016" w:rsidRDefault="00893DB8" w:rsidP="0089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- освоены навыки конструктивного решения конфликтов;</w:t>
            </w:r>
          </w:p>
          <w:p w:rsidR="00893DB8" w:rsidRPr="00092016" w:rsidRDefault="00893DB8" w:rsidP="0089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- сформированы навыки </w:t>
            </w:r>
            <w:proofErr w:type="spellStart"/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0159" w:rsidRPr="00092016" w:rsidRDefault="00E10159" w:rsidP="00DB5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59" w:rsidRPr="00092016" w:rsidTr="001F5782">
        <w:tc>
          <w:tcPr>
            <w:tcW w:w="4395" w:type="dxa"/>
          </w:tcPr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Сроки работы: 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9" w:type="dxa"/>
          </w:tcPr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B10D6" w:rsidRPr="0009201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DB5D8C" w:rsidRPr="00092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 по 20.06.202</w:t>
            </w:r>
            <w:r w:rsidR="00DB5D8C" w:rsidRPr="00092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. (6 месяцев)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59" w:rsidRPr="00092016" w:rsidTr="001F5782">
        <w:tc>
          <w:tcPr>
            <w:tcW w:w="4395" w:type="dxa"/>
          </w:tcPr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Куратор ИПС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9" w:type="dxa"/>
          </w:tcPr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627A" w:rsidRPr="00092016">
              <w:rPr>
                <w:rFonts w:ascii="Times New Roman" w:hAnsi="Times New Roman" w:cs="Times New Roman"/>
                <w:sz w:val="28"/>
                <w:szCs w:val="28"/>
              </w:rPr>
              <w:t>опо</w:t>
            </w: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r w:rsidR="009D627A" w:rsidRPr="00092016">
              <w:rPr>
                <w:rFonts w:ascii="Times New Roman" w:hAnsi="Times New Roman" w:cs="Times New Roman"/>
                <w:sz w:val="28"/>
                <w:szCs w:val="28"/>
              </w:rPr>
              <w:t>Г.Н</w:t>
            </w: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. педагог-психолог </w:t>
            </w:r>
            <w:r w:rsidR="009D627A" w:rsidRPr="00092016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школа </w:t>
            </w:r>
            <w:r w:rsidR="009D627A" w:rsidRPr="00092016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 w:rsidRPr="00092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0159" w:rsidRPr="00092016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819" w:rsidRDefault="00C05819" w:rsidP="00C05819">
      <w:pPr>
        <w:autoSpaceDE w:val="0"/>
        <w:autoSpaceDN w:val="0"/>
        <w:adjustRightInd w:val="0"/>
        <w:spacing w:after="0" w:line="240" w:lineRule="auto"/>
      </w:pPr>
    </w:p>
    <w:p w:rsidR="00E10159" w:rsidRDefault="00E10159" w:rsidP="00C05819">
      <w:pPr>
        <w:autoSpaceDE w:val="0"/>
        <w:autoSpaceDN w:val="0"/>
        <w:adjustRightInd w:val="0"/>
        <w:spacing w:after="0" w:line="240" w:lineRule="auto"/>
      </w:pPr>
    </w:p>
    <w:p w:rsidR="00E10159" w:rsidRDefault="00E10159" w:rsidP="00C05819">
      <w:pPr>
        <w:autoSpaceDE w:val="0"/>
        <w:autoSpaceDN w:val="0"/>
        <w:adjustRightInd w:val="0"/>
        <w:spacing w:after="0" w:line="240" w:lineRule="auto"/>
      </w:pPr>
    </w:p>
    <w:p w:rsidR="00E10159" w:rsidRDefault="00E10159" w:rsidP="00E10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Программа мероприятий (содержание)</w:t>
      </w:r>
    </w:p>
    <w:p w:rsidR="00E10159" w:rsidRDefault="00E10159" w:rsidP="00E10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Style w:val="aa"/>
        <w:tblW w:w="10490" w:type="dxa"/>
        <w:tblInd w:w="-459" w:type="dxa"/>
        <w:tblLook w:val="04A0" w:firstRow="1" w:lastRow="0" w:firstColumn="1" w:lastColumn="0" w:noHBand="0" w:noVBand="1"/>
      </w:tblPr>
      <w:tblGrid>
        <w:gridCol w:w="539"/>
        <w:gridCol w:w="3092"/>
        <w:gridCol w:w="3064"/>
        <w:gridCol w:w="2225"/>
        <w:gridCol w:w="1570"/>
      </w:tblGrid>
      <w:tr w:rsidR="00E10159" w:rsidRPr="004A6609" w:rsidTr="000C45F8">
        <w:tc>
          <w:tcPr>
            <w:tcW w:w="539" w:type="dxa"/>
          </w:tcPr>
          <w:p w:rsidR="00E10159" w:rsidRPr="004A6609" w:rsidRDefault="00E10159" w:rsidP="009D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92" w:type="dxa"/>
          </w:tcPr>
          <w:p w:rsidR="00E10159" w:rsidRPr="004A6609" w:rsidRDefault="00E10159" w:rsidP="009D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Мероприятие, форма</w:t>
            </w:r>
          </w:p>
          <w:p w:rsidR="00E10159" w:rsidRPr="004A6609" w:rsidRDefault="00E10159" w:rsidP="009D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  <w:p w:rsidR="00E10159" w:rsidRPr="004A6609" w:rsidRDefault="00E10159" w:rsidP="009D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E10159" w:rsidRPr="004A6609" w:rsidRDefault="00E10159" w:rsidP="009D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</w:t>
            </w:r>
          </w:p>
          <w:p w:rsidR="00E10159" w:rsidRPr="004A6609" w:rsidRDefault="00E10159" w:rsidP="009D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  <w:p w:rsidR="00E10159" w:rsidRPr="004A6609" w:rsidRDefault="00E10159" w:rsidP="009D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E10159" w:rsidRPr="004A6609" w:rsidRDefault="00E10159" w:rsidP="009D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</w:t>
            </w:r>
            <w:r w:rsidR="009D627A"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ый </w:t>
            </w:r>
          </w:p>
          <w:p w:rsidR="00E10159" w:rsidRPr="004A6609" w:rsidRDefault="00E10159" w:rsidP="009D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9D627A" w:rsidRPr="004A6609" w:rsidRDefault="009D627A" w:rsidP="009D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  <w:p w:rsidR="009D627A" w:rsidRPr="004A6609" w:rsidRDefault="009D627A" w:rsidP="009D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</w:t>
            </w:r>
            <w:proofErr w:type="spellEnd"/>
          </w:p>
          <w:p w:rsidR="009D627A" w:rsidRPr="004A6609" w:rsidRDefault="009D627A" w:rsidP="009D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ии</w:t>
            </w:r>
            <w:proofErr w:type="spellEnd"/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0D6" w:rsidRPr="004A6609" w:rsidTr="000C45F8">
        <w:tc>
          <w:tcPr>
            <w:tcW w:w="539" w:type="dxa"/>
          </w:tcPr>
          <w:p w:rsidR="00EB10D6" w:rsidRPr="004A6609" w:rsidRDefault="000C45F8" w:rsidP="009D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92" w:type="dxa"/>
          </w:tcPr>
          <w:p w:rsidR="00EB10D6" w:rsidRPr="004A6609" w:rsidRDefault="00EB10D6" w:rsidP="00EB10D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Диагностический этап</w:t>
            </w:r>
            <w:r w:rsidRPr="004A6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включает исследование:</w:t>
            </w:r>
          </w:p>
          <w:p w:rsidR="00EB10D6" w:rsidRPr="004A6609" w:rsidRDefault="00EB10D6" w:rsidP="00EB10D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особенности учебной деятельности;</w:t>
            </w:r>
          </w:p>
          <w:p w:rsidR="00EB10D6" w:rsidRPr="004A6609" w:rsidRDefault="00EB10D6" w:rsidP="00EB10D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эмоционально-личностной сферы;</w:t>
            </w:r>
          </w:p>
          <w:p w:rsidR="00EB10D6" w:rsidRPr="004A6609" w:rsidRDefault="00EB10D6" w:rsidP="00EB10D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A6609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​</w:t>
            </w:r>
            <w:r w:rsidRPr="004A6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коммуникативной сферы и социального развития.</w:t>
            </w:r>
          </w:p>
          <w:p w:rsidR="00EB10D6" w:rsidRPr="004A6609" w:rsidRDefault="00EB10D6" w:rsidP="009D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4" w:type="dxa"/>
          </w:tcPr>
          <w:p w:rsidR="00EB10D6" w:rsidRPr="004A6609" w:rsidRDefault="00E74D0F" w:rsidP="00E74D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Сбор информации об индивидуально-психологических особенностях подростка.</w:t>
            </w:r>
          </w:p>
          <w:p w:rsidR="00E74D0F" w:rsidRPr="004A6609" w:rsidRDefault="00E74D0F" w:rsidP="00E74D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Разработка планов индивидуального сопровождения</w:t>
            </w:r>
            <w:r w:rsidR="000C45F8" w:rsidRPr="004A6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D8B" w:rsidRPr="004A6609" w:rsidRDefault="00873D8B" w:rsidP="00E74D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индивидуальной карты и карты наблюдений </w:t>
            </w:r>
          </w:p>
          <w:p w:rsidR="000C45F8" w:rsidRPr="004A6609" w:rsidRDefault="000C45F8" w:rsidP="00E74D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:rsidR="00EB10D6" w:rsidRPr="004A6609" w:rsidRDefault="00EB10D6" w:rsidP="00EB1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EB10D6" w:rsidRPr="004A6609" w:rsidRDefault="00EB10D6" w:rsidP="00EB1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EB10D6" w:rsidRPr="004A6609" w:rsidRDefault="00EB10D6" w:rsidP="009D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:rsidR="00EB10D6" w:rsidRPr="004A6609" w:rsidRDefault="00EB10D6" w:rsidP="00EB1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31.05.2023-10.09.2023</w:t>
            </w:r>
          </w:p>
        </w:tc>
      </w:tr>
      <w:tr w:rsidR="00E10159" w:rsidRPr="004A6609" w:rsidTr="000C45F8">
        <w:tc>
          <w:tcPr>
            <w:tcW w:w="539" w:type="dxa"/>
          </w:tcPr>
          <w:p w:rsidR="00E10159" w:rsidRPr="004A6609" w:rsidRDefault="000C45F8" w:rsidP="00E10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несовершеннолетнего 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ПВВ в </w:t>
            </w:r>
            <w:proofErr w:type="spell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тренинговую</w:t>
            </w:r>
            <w:proofErr w:type="spellEnd"/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группу по развитию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бесконфликтного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4" w:type="dxa"/>
          </w:tcPr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Несовершеннолетний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освоит навыки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конструктивного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окружающими. Реже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станет проявление</w:t>
            </w:r>
          </w:p>
          <w:p w:rsidR="00940FF9" w:rsidRPr="004A6609" w:rsidRDefault="009D627A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импульсивности, агрессивных проявлений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:rsidR="00940FF9" w:rsidRPr="004A6609" w:rsidRDefault="00EB10D6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0FF9" w:rsidRPr="004A6609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0FF9" w:rsidRPr="004A660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40FF9"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E10159" w:rsidRPr="004A6609" w:rsidRDefault="00EB10D6" w:rsidP="00E10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</w:tc>
      </w:tr>
      <w:tr w:rsidR="00E10159" w:rsidRPr="004A6609" w:rsidTr="000C45F8">
        <w:tc>
          <w:tcPr>
            <w:tcW w:w="539" w:type="dxa"/>
          </w:tcPr>
          <w:p w:rsidR="00E10159" w:rsidRPr="004A6609" w:rsidRDefault="000C45F8" w:rsidP="00E10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092" w:type="dxa"/>
          </w:tcPr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консультаций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несовершеннолетнего 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тему «Я управляю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эмоциями? Или эмоции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управляют мной?»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(Всего - 3 консультации)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Несовершеннолетний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научится определять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свое эмоциональное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в 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стрессовой</w:t>
            </w:r>
            <w:proofErr w:type="gramEnd"/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ситуации; получит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представление о том,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чем для него не полезно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идти на поводу эмоций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:rsidR="00940FF9" w:rsidRPr="004A6609" w:rsidRDefault="00940FF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40FF9" w:rsidRPr="004A6609" w:rsidRDefault="00940FF9" w:rsidP="0094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FF9" w:rsidRPr="004A6609" w:rsidRDefault="00940FF9" w:rsidP="0094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E10159" w:rsidRPr="004A6609" w:rsidRDefault="00E10159" w:rsidP="00940FF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940FF9" w:rsidRPr="004A6609" w:rsidRDefault="00F767C8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25.12.23</w:t>
            </w:r>
          </w:p>
          <w:p w:rsidR="00940FF9" w:rsidRPr="004A6609" w:rsidRDefault="00F767C8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16.01.24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03.02.2</w:t>
            </w:r>
            <w:r w:rsidR="00F767C8" w:rsidRPr="004A66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59" w:rsidRPr="004A6609" w:rsidTr="000C45F8">
        <w:tc>
          <w:tcPr>
            <w:tcW w:w="539" w:type="dxa"/>
          </w:tcPr>
          <w:p w:rsidR="00E10159" w:rsidRPr="004A6609" w:rsidRDefault="000C45F8" w:rsidP="00E10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92" w:type="dxa"/>
          </w:tcPr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обучающегося в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качестве участника 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ориентированную игру-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навигатор «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Я-человек</w:t>
            </w:r>
            <w:proofErr w:type="gramEnd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(Всего – 2 игры).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 в группу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театрального</w:t>
            </w:r>
            <w:proofErr w:type="gramEnd"/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проекта «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Своя</w:t>
            </w:r>
            <w:proofErr w:type="gramEnd"/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территория»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(Всего - 4 встречи)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Расширится репертуар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поведенческих навыков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за счет социально-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приемлемых форм.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Овладение навыками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рефлексии и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саморефлексии</w:t>
            </w:r>
            <w:proofErr w:type="spellEnd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межличностного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общения. Развитие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рационального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принятия решения,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риск 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психологических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возможностей,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законодательства и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нравственных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ориентиров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940FF9" w:rsidRPr="004A6609" w:rsidRDefault="009D627A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FF9" w:rsidRPr="004A6609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9D627A" w:rsidRPr="004A6609" w:rsidRDefault="009D627A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940FF9" w:rsidRPr="004A6609" w:rsidRDefault="009D627A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0FF9" w:rsidRPr="004A6609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9D627A" w:rsidRPr="004A6609" w:rsidRDefault="009D627A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7A" w:rsidRPr="004A6609" w:rsidRDefault="009D627A" w:rsidP="009D6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9D627A" w:rsidRPr="004A6609" w:rsidRDefault="009D627A" w:rsidP="009D6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дополнитель</w:t>
            </w:r>
            <w:proofErr w:type="spellEnd"/>
          </w:p>
          <w:p w:rsidR="009D627A" w:rsidRPr="004A6609" w:rsidRDefault="009D627A" w:rsidP="009D6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</w:p>
          <w:p w:rsidR="009D627A" w:rsidRPr="004A6609" w:rsidRDefault="009D627A" w:rsidP="009D6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9D627A" w:rsidRPr="004A6609" w:rsidRDefault="009D627A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:rsidR="00F767C8" w:rsidRPr="004A6609" w:rsidRDefault="00F767C8" w:rsidP="00F7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59" w:rsidRPr="004A6609" w:rsidTr="000C45F8">
        <w:tc>
          <w:tcPr>
            <w:tcW w:w="539" w:type="dxa"/>
          </w:tcPr>
          <w:p w:rsidR="00E10159" w:rsidRPr="004A6609" w:rsidRDefault="00C81985" w:rsidP="00E10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C45F8"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</w:t>
            </w:r>
          </w:p>
        </w:tc>
        <w:tc>
          <w:tcPr>
            <w:tcW w:w="3092" w:type="dxa"/>
          </w:tcPr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Проведение серии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</w:t>
            </w:r>
            <w:r w:rsidRPr="004A6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по информированию о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признаках</w:t>
            </w:r>
            <w:proofErr w:type="gramEnd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 стресса и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освоению техник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психологической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Несовершеннолетний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освоит и научится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некоторые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психологической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(дыхательные техники,</w:t>
            </w:r>
            <w:proofErr w:type="gramEnd"/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релаксация); научится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распознавать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эмоциональные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«триггеры»,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запускающие</w:t>
            </w:r>
            <w:proofErr w:type="gramEnd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 у него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конфликтное поведение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</w:p>
          <w:p w:rsidR="00940FF9" w:rsidRPr="004A6609" w:rsidRDefault="00940FF9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E10159" w:rsidRPr="004A6609" w:rsidRDefault="00E10159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:rsidR="00E10159" w:rsidRPr="004A6609" w:rsidRDefault="002918ED" w:rsidP="00E10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C81985" w:rsidRPr="004A6609" w:rsidTr="000C45F8">
        <w:tc>
          <w:tcPr>
            <w:tcW w:w="539" w:type="dxa"/>
          </w:tcPr>
          <w:p w:rsidR="00C81985" w:rsidRPr="004A6609" w:rsidRDefault="000C45F8" w:rsidP="00C6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3092" w:type="dxa"/>
          </w:tcPr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занятия по освоению</w:t>
            </w: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техники «Я – слушание»</w:t>
            </w: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Я-высказывание</w:t>
            </w:r>
            <w:proofErr w:type="gramEnd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Обучающийся освоит</w:t>
            </w: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навыки 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эффективной</w:t>
            </w:r>
            <w:proofErr w:type="gramEnd"/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коммуникации</w:t>
            </w: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C81985" w:rsidRPr="004A6609" w:rsidRDefault="00C81985" w:rsidP="00E10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:rsidR="002918ED" w:rsidRPr="004A6609" w:rsidRDefault="002918ED" w:rsidP="0029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  <w:p w:rsidR="00C81985" w:rsidRPr="004A6609" w:rsidRDefault="00C81985" w:rsidP="00E10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85" w:rsidRPr="004A6609" w:rsidTr="000C45F8">
        <w:tc>
          <w:tcPr>
            <w:tcW w:w="539" w:type="dxa"/>
          </w:tcPr>
          <w:p w:rsidR="00C81985" w:rsidRPr="004A6609" w:rsidRDefault="000C45F8" w:rsidP="00C6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92" w:type="dxa"/>
          </w:tcPr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групповой</w:t>
            </w:r>
            <w:proofErr w:type="gramEnd"/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тренинг «Развитие</w:t>
            </w: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жизнестойкости»</w:t>
            </w: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Несовершеннолетний</w:t>
            </w: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научится адекватным</w:t>
            </w: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способам выхода 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конфликтов;</w:t>
            </w: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сформируются умения,</w:t>
            </w: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необходимые для</w:t>
            </w: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разрешения 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сложных</w:t>
            </w:r>
            <w:proofErr w:type="gramEnd"/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жизненных ситуаций.</w:t>
            </w: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F767C8" w:rsidRPr="004A6609" w:rsidRDefault="00F767C8" w:rsidP="00F7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81985" w:rsidRPr="004A6609" w:rsidRDefault="00C81985" w:rsidP="00E10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85" w:rsidRPr="004A6609" w:rsidTr="000C45F8">
        <w:tc>
          <w:tcPr>
            <w:tcW w:w="539" w:type="dxa"/>
          </w:tcPr>
          <w:p w:rsidR="00C81985" w:rsidRPr="004A6609" w:rsidRDefault="000C45F8" w:rsidP="00C6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092" w:type="dxa"/>
          </w:tcPr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практического занятия</w:t>
            </w: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по освоению техники</w:t>
            </w: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«Умей сказать «Нет»</w:t>
            </w: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Обучающийся повысит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уверенность в себе,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освоит умение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отказываться от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сомнительных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предложений.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C81985" w:rsidRPr="004A6609" w:rsidRDefault="002918ED" w:rsidP="00E10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81985" w:rsidRPr="004A6609" w:rsidTr="000C45F8">
        <w:tc>
          <w:tcPr>
            <w:tcW w:w="539" w:type="dxa"/>
          </w:tcPr>
          <w:p w:rsidR="00C81985" w:rsidRPr="004A6609" w:rsidRDefault="000C45F8" w:rsidP="00E10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092" w:type="dxa"/>
          </w:tcPr>
          <w:p w:rsidR="000C45F8" w:rsidRPr="004A6609" w:rsidRDefault="000C45F8" w:rsidP="000C4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</w:t>
            </w:r>
          </w:p>
          <w:p w:rsidR="000C45F8" w:rsidRPr="004A6609" w:rsidRDefault="000C45F8" w:rsidP="000C4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ученическом самоуправлении, 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</w:p>
          <w:p w:rsidR="000C45F8" w:rsidRPr="004A6609" w:rsidRDefault="000C45F8" w:rsidP="000C4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</w:t>
            </w:r>
            <w:proofErr w:type="gramEnd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 класса и общешкольных</w:t>
            </w:r>
          </w:p>
          <w:p w:rsidR="000C45F8" w:rsidRPr="004A6609" w:rsidRDefault="000C45F8" w:rsidP="000C4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ситуации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приемлемого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проявления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рискованного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поведения; развитие </w:t>
            </w:r>
            <w:r w:rsidRPr="004A6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способностей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оценивания риска и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рационального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принятия решений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893DB8" w:rsidRPr="004A6609" w:rsidRDefault="00C81985" w:rsidP="0089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r w:rsidR="00893DB8"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психолог,</w:t>
            </w:r>
          </w:p>
          <w:p w:rsidR="00893DB8" w:rsidRPr="004A6609" w:rsidRDefault="00893DB8" w:rsidP="0089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893DB8" w:rsidRPr="004A6609" w:rsidRDefault="00893DB8" w:rsidP="0089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дополнитель</w:t>
            </w:r>
            <w:proofErr w:type="spellEnd"/>
          </w:p>
          <w:p w:rsidR="00893DB8" w:rsidRPr="004A6609" w:rsidRDefault="00893DB8" w:rsidP="0089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</w:p>
          <w:p w:rsidR="00893DB8" w:rsidRPr="004A6609" w:rsidRDefault="00893DB8" w:rsidP="0089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893DB8" w:rsidRPr="004A6609" w:rsidRDefault="00893DB8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C81985" w:rsidRPr="004A6609" w:rsidRDefault="002918ED" w:rsidP="00E10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C81985" w:rsidRPr="004A6609" w:rsidTr="000C45F8">
        <w:tc>
          <w:tcPr>
            <w:tcW w:w="539" w:type="dxa"/>
          </w:tcPr>
          <w:p w:rsidR="00C81985" w:rsidRPr="004A6609" w:rsidRDefault="00C81985" w:rsidP="000C4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0C45F8"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92" w:type="dxa"/>
          </w:tcPr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несовершеннолетнего с</w:t>
            </w:r>
            <w:r w:rsidR="00893DB8"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целью информирования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 возможности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получения психолого-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педагогической помощи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(Центр ПМСС, телефон</w:t>
            </w:r>
            <w:proofErr w:type="gramEnd"/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доверия, частные центры)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Несовершеннолетний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получит знания о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возможностях</w:t>
            </w:r>
            <w:proofErr w:type="gramEnd"/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психологической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помощи не только 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школе, но и в других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. Развитие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навыка обращаться 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C81985" w:rsidRPr="004A6609" w:rsidRDefault="002918ED" w:rsidP="00E10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81985" w:rsidRPr="004A6609" w:rsidTr="000C45F8">
        <w:tc>
          <w:tcPr>
            <w:tcW w:w="539" w:type="dxa"/>
          </w:tcPr>
          <w:p w:rsidR="00C81985" w:rsidRPr="004A6609" w:rsidRDefault="00C81985" w:rsidP="000C4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C45F8"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несовершеннолетнего 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особенностях</w:t>
            </w:r>
            <w:proofErr w:type="gramEnd"/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возрастного развития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подростка.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Тема: «Как общаться с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подростком?»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Родители получат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информацию о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способах</w:t>
            </w:r>
            <w:proofErr w:type="gramEnd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 выстраивания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бесконфликтного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общения с подростком;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получат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эмоциональную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поддержку со стороны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организации в вопросах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воспитания ребенка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C81985" w:rsidRPr="004A6609" w:rsidRDefault="00C81985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C81985" w:rsidRPr="004A6609" w:rsidRDefault="002918ED" w:rsidP="00E10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81985" w:rsidRPr="004A6609" w:rsidTr="000C45F8">
        <w:tc>
          <w:tcPr>
            <w:tcW w:w="539" w:type="dxa"/>
          </w:tcPr>
          <w:p w:rsidR="00C81985" w:rsidRPr="004A6609" w:rsidRDefault="00C81985" w:rsidP="000C4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C45F8"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92" w:type="dxa"/>
          </w:tcPr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размещения на сайте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родительских 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чатах</w:t>
            </w:r>
            <w:proofErr w:type="gramEnd"/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Будет отобран и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адаптирован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актуальный</w:t>
            </w:r>
            <w:proofErr w:type="gramEnd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 контент по</w:t>
            </w:r>
            <w:r w:rsidR="00893DB8"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</w:t>
            </w:r>
            <w:proofErr w:type="gram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изучения родителями и</w:t>
            </w:r>
            <w:r w:rsidR="00893DB8"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несовершеннолетними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F767C8" w:rsidRPr="004A6609" w:rsidRDefault="00F767C8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ВР, </w:t>
            </w:r>
          </w:p>
          <w:p w:rsidR="00C81985" w:rsidRPr="004A6609" w:rsidRDefault="00C81985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C81985" w:rsidRPr="004A6609" w:rsidRDefault="00F767C8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1985" w:rsidRPr="004A6609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F767C8" w:rsidRPr="004A6609" w:rsidRDefault="00F767C8" w:rsidP="00F7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F767C8" w:rsidRPr="004A6609" w:rsidRDefault="00F767C8" w:rsidP="00F7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F767C8" w:rsidRPr="004A6609" w:rsidRDefault="00F767C8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F767C8" w:rsidRPr="004A6609" w:rsidRDefault="00F767C8" w:rsidP="00F7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  <w:p w:rsidR="00C81985" w:rsidRPr="004A6609" w:rsidRDefault="00C81985" w:rsidP="00E10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85" w:rsidRPr="004A6609" w:rsidTr="000C45F8">
        <w:tc>
          <w:tcPr>
            <w:tcW w:w="539" w:type="dxa"/>
          </w:tcPr>
          <w:p w:rsidR="00C81985" w:rsidRPr="004A6609" w:rsidRDefault="000C45F8" w:rsidP="00E10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3092" w:type="dxa"/>
          </w:tcPr>
          <w:p w:rsidR="00C81985" w:rsidRPr="004A6609" w:rsidRDefault="00E74D0F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3064" w:type="dxa"/>
          </w:tcPr>
          <w:p w:rsidR="00C81985" w:rsidRPr="004A6609" w:rsidRDefault="00E74D0F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Информирование об индивидуально-психологических особенностях подростка.</w:t>
            </w:r>
          </w:p>
          <w:p w:rsidR="00E74D0F" w:rsidRPr="004A6609" w:rsidRDefault="00E74D0F" w:rsidP="00E87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</w:t>
            </w:r>
            <w:r w:rsidR="00E878E1" w:rsidRPr="004A660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 w:rsidR="00E878E1" w:rsidRPr="004A66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. Разработка рекомендаций для педагогов. Консультации</w:t>
            </w:r>
          </w:p>
        </w:tc>
        <w:tc>
          <w:tcPr>
            <w:tcW w:w="2225" w:type="dxa"/>
          </w:tcPr>
          <w:p w:rsidR="00E878E1" w:rsidRPr="004A6609" w:rsidRDefault="00E878E1" w:rsidP="00E87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E878E1" w:rsidRPr="004A6609" w:rsidRDefault="00E878E1" w:rsidP="00E87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E878E1" w:rsidRPr="004A6609" w:rsidRDefault="00E878E1" w:rsidP="00E87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E878E1" w:rsidRPr="004A6609" w:rsidRDefault="00E878E1" w:rsidP="00E87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C81985" w:rsidRPr="004A6609" w:rsidRDefault="00E878E1" w:rsidP="00E87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1570" w:type="dxa"/>
          </w:tcPr>
          <w:p w:rsidR="00C81985" w:rsidRPr="004A6609" w:rsidRDefault="00E74D0F" w:rsidP="00E10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878E1" w:rsidRPr="004A6609" w:rsidTr="000C45F8">
        <w:tc>
          <w:tcPr>
            <w:tcW w:w="539" w:type="dxa"/>
          </w:tcPr>
          <w:p w:rsidR="00E878E1" w:rsidRPr="004A6609" w:rsidRDefault="000C45F8" w:rsidP="00E10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092" w:type="dxa"/>
          </w:tcPr>
          <w:p w:rsidR="00E878E1" w:rsidRPr="004A6609" w:rsidRDefault="00E878E1" w:rsidP="00E8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Диагностико</w:t>
            </w:r>
            <w:proofErr w:type="spellEnd"/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-аналитическая работа </w:t>
            </w:r>
          </w:p>
        </w:tc>
        <w:tc>
          <w:tcPr>
            <w:tcW w:w="3064" w:type="dxa"/>
          </w:tcPr>
          <w:p w:rsidR="00E878E1" w:rsidRPr="004A6609" w:rsidRDefault="00E878E1" w:rsidP="00E87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по диагностическим методикам программы. </w:t>
            </w:r>
          </w:p>
          <w:p w:rsidR="00E878E1" w:rsidRPr="004A6609" w:rsidRDefault="00E878E1" w:rsidP="00E87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проведённой работы </w:t>
            </w:r>
          </w:p>
          <w:p w:rsidR="00E878E1" w:rsidRPr="004A6609" w:rsidRDefault="00E878E1" w:rsidP="00C8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E878E1" w:rsidRPr="004A6609" w:rsidRDefault="00E878E1" w:rsidP="00E87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E878E1" w:rsidRPr="004A6609" w:rsidRDefault="00E878E1" w:rsidP="00E87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E878E1" w:rsidRPr="004A6609" w:rsidRDefault="00E878E1" w:rsidP="00E87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E878E1" w:rsidRPr="004A6609" w:rsidRDefault="00E878E1" w:rsidP="00E87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E878E1" w:rsidRPr="004A6609" w:rsidRDefault="00E878E1" w:rsidP="009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E878E1" w:rsidRPr="004A6609" w:rsidRDefault="00E878E1" w:rsidP="00E87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60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E878E1" w:rsidRPr="004A6609" w:rsidRDefault="00E878E1" w:rsidP="00E10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159" w:rsidRDefault="00E10159" w:rsidP="00E10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sz w:val="20"/>
          <w:szCs w:val="20"/>
        </w:rPr>
      </w:pPr>
    </w:p>
    <w:p w:rsidR="00EB10D6" w:rsidRPr="004A6609" w:rsidRDefault="00EB10D6" w:rsidP="00EB1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Литература.</w:t>
      </w:r>
    </w:p>
    <w:p w:rsidR="00EB10D6" w:rsidRPr="004A6609" w:rsidRDefault="00EB10D6" w:rsidP="00EB1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4A6609">
        <w:rPr>
          <w:rFonts w:ascii="Times New Roman" w:eastAsia="Times New Roman" w:hAnsi="Times New Roman" w:cs="Times New Roman"/>
          <w:color w:val="000000"/>
          <w:sz w:val="28"/>
          <w:szCs w:val="28"/>
        </w:rPr>
        <w:t>Битянова</w:t>
      </w:r>
      <w:proofErr w:type="spellEnd"/>
      <w:r w:rsidRPr="004A6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М.Р. Организация психологической работы в школе. — М.: Совершенство, 1997 (Практическая психология в образовании).</w:t>
      </w:r>
    </w:p>
    <w:p w:rsidR="00EB10D6" w:rsidRPr="004A6609" w:rsidRDefault="00EB10D6" w:rsidP="00EB1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609">
        <w:rPr>
          <w:rFonts w:ascii="Times New Roman" w:eastAsia="Times New Roman" w:hAnsi="Times New Roman" w:cs="Times New Roman"/>
          <w:color w:val="000000"/>
          <w:sz w:val="28"/>
          <w:szCs w:val="28"/>
        </w:rPr>
        <w:t>2. Волков Б.С. Акцентуации характера школьников и учителей. Учебное пособие. — М.: Педагогическое общество России, 2007.</w:t>
      </w:r>
    </w:p>
    <w:p w:rsidR="00EB10D6" w:rsidRPr="004A6609" w:rsidRDefault="00EB10D6" w:rsidP="00EB1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3.Шнейдер Л.Б., </w:t>
      </w:r>
      <w:proofErr w:type="spellStart"/>
      <w:r w:rsidRPr="004A6609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Девиантное</w:t>
      </w:r>
      <w:proofErr w:type="spellEnd"/>
      <w:r w:rsidRPr="004A6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 детей и подростков, - Москва, 2005</w:t>
      </w:r>
    </w:p>
    <w:p w:rsidR="00EB10D6" w:rsidRPr="004A6609" w:rsidRDefault="00EB10D6" w:rsidP="00EB1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609">
        <w:rPr>
          <w:rFonts w:ascii="Times New Roman" w:eastAsia="Times New Roman" w:hAnsi="Times New Roman" w:cs="Times New Roman"/>
          <w:color w:val="000000"/>
          <w:sz w:val="28"/>
          <w:szCs w:val="28"/>
        </w:rPr>
        <w:t>4.Ребенок группы риска: откуда берутся трудные дети / Л. И. Петрова. — Ростов н</w:t>
      </w:r>
      <w:proofErr w:type="gramStart"/>
      <w:r w:rsidRPr="004A6609">
        <w:rPr>
          <w:rFonts w:ascii="Times New Roman" w:eastAsia="Times New Roman" w:hAnsi="Times New Roman" w:cs="Times New Roman"/>
          <w:color w:val="000000"/>
          <w:sz w:val="28"/>
          <w:szCs w:val="28"/>
        </w:rPr>
        <w:t>/Д</w:t>
      </w:r>
      <w:proofErr w:type="gramEnd"/>
      <w:r w:rsidRPr="004A6609">
        <w:rPr>
          <w:rFonts w:ascii="Times New Roman" w:eastAsia="Times New Roman" w:hAnsi="Times New Roman" w:cs="Times New Roman"/>
          <w:color w:val="000000"/>
          <w:sz w:val="28"/>
          <w:szCs w:val="28"/>
        </w:rPr>
        <w:t>: Феникс, 2013. – 350 с.: ил. — (Психологический практикум).</w:t>
      </w:r>
    </w:p>
    <w:p w:rsidR="00EB10D6" w:rsidRPr="004A6609" w:rsidRDefault="00EB10D6" w:rsidP="00EB1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609">
        <w:rPr>
          <w:rFonts w:ascii="Times New Roman" w:eastAsia="Times New Roman" w:hAnsi="Times New Roman" w:cs="Times New Roman"/>
          <w:color w:val="000000"/>
          <w:sz w:val="28"/>
          <w:szCs w:val="28"/>
        </w:rPr>
        <w:t>5. Крылова Т.А. Система психологического сопровождения детей группы риска. Справочник педагога-психолога. Школа , №3, 2013 г.</w:t>
      </w:r>
    </w:p>
    <w:p w:rsidR="00EB10D6" w:rsidRPr="004A6609" w:rsidRDefault="00EB10D6" w:rsidP="00EB1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4A6609">
        <w:rPr>
          <w:rFonts w:ascii="Times New Roman" w:eastAsia="Times New Roman" w:hAnsi="Times New Roman" w:cs="Times New Roman"/>
          <w:color w:val="000000"/>
          <w:sz w:val="28"/>
          <w:szCs w:val="28"/>
        </w:rPr>
        <w:t>Личко</w:t>
      </w:r>
      <w:proofErr w:type="spellEnd"/>
      <w:r w:rsidRPr="004A6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А.Е. Психопатии и акцентуации характера у подростков. — Л., 1983.</w:t>
      </w:r>
    </w:p>
    <w:p w:rsidR="00EB10D6" w:rsidRPr="00A05F88" w:rsidRDefault="00EB10D6" w:rsidP="00EB1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7.Понамарева Е.А. Коллекция педагогического инструментария \ Методист, №6, </w:t>
      </w:r>
      <w:r w:rsidRPr="00A05F88">
        <w:rPr>
          <w:rFonts w:ascii="Times New Roman" w:eastAsia="Times New Roman" w:hAnsi="Times New Roman" w:cs="Times New Roman"/>
          <w:color w:val="000000"/>
          <w:sz w:val="28"/>
          <w:szCs w:val="28"/>
        </w:rPr>
        <w:t>2007. С47 - 48</w:t>
      </w:r>
    </w:p>
    <w:p w:rsidR="00EB10D6" w:rsidRPr="00A05F88" w:rsidRDefault="00EB10D6" w:rsidP="00EB1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F88">
        <w:rPr>
          <w:rFonts w:ascii="Times New Roman" w:eastAsia="Times New Roman" w:hAnsi="Times New Roman" w:cs="Times New Roman"/>
          <w:color w:val="000000"/>
          <w:sz w:val="28"/>
          <w:szCs w:val="28"/>
        </w:rPr>
        <w:t>8.Практикум по психодиагностике. Психодиагностические ма</w:t>
      </w:r>
      <w:r w:rsidRPr="00A05F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териалы</w:t>
      </w:r>
      <w:proofErr w:type="gramStart"/>
      <w:r w:rsidRPr="00A05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A05F88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К.М.Гуревича. М., 1998.</w:t>
      </w:r>
    </w:p>
    <w:p w:rsidR="00EB10D6" w:rsidRDefault="00EB10D6" w:rsidP="00EB10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78E1" w:rsidRDefault="00E878E1" w:rsidP="00EB10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78E1" w:rsidRDefault="00E878E1" w:rsidP="00EB10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78E1" w:rsidRDefault="00E878E1" w:rsidP="00EB10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78E1" w:rsidRDefault="00E878E1" w:rsidP="00EB10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78E1" w:rsidRDefault="00E878E1" w:rsidP="00EB10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78E1" w:rsidRDefault="00E878E1" w:rsidP="00EB10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B10D6" w:rsidRDefault="00E878E1" w:rsidP="00E878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t>П</w:t>
      </w:r>
      <w:r w:rsidR="00EB10D6" w:rsidRPr="00C47AE9">
        <w:rPr>
          <w:rFonts w:ascii="Arial" w:eastAsia="Times New Roman" w:hAnsi="Arial" w:cs="Arial"/>
          <w:color w:val="000000"/>
          <w:sz w:val="21"/>
          <w:szCs w:val="21"/>
        </w:rPr>
        <w:t>риложение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EB10D6" w:rsidRPr="00C47AE9">
        <w:rPr>
          <w:rFonts w:ascii="Arial" w:eastAsia="Times New Roman" w:hAnsi="Arial" w:cs="Arial"/>
          <w:color w:val="000000"/>
          <w:sz w:val="21"/>
          <w:szCs w:val="21"/>
        </w:rPr>
        <w:t xml:space="preserve"> № </w:t>
      </w:r>
      <w:r>
        <w:rPr>
          <w:rFonts w:ascii="Arial" w:eastAsia="Times New Roman" w:hAnsi="Arial" w:cs="Arial"/>
          <w:color w:val="000000"/>
          <w:sz w:val="21"/>
          <w:szCs w:val="21"/>
        </w:rPr>
        <w:t>1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Социально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>психолого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педагогическая карта 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Ф.И. 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обучающегося</w:t>
      </w:r>
      <w:proofErr w:type="gram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___________________________класс_____________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сведения о ребенке: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поступления в школу 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прибыл__________________________________________________________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семьи__________________________________</w:t>
      </w:r>
      <w:r w:rsidR="00A05F8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05F8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05F8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Состояние здоровья и развития обучающегося.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Общая оценка здоровья (по данным медицинской карты)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05F8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Признаки повышенной нервозности: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-отсутствуют, повышенная утомляемость, пониженная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-работоспособность, подавленное настроение, повышенная возбудимость,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вспышки гнева,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-агрессивность по отношению к сверстникам и учителям, отказ от контактов,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общих дел,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-склонность к разрушительным действиям, другие признаки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Отношение к курению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-закрепившаяся привычка к курению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-эпизодическое курение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-воздержание от курения благодаря запретам родителей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-осознанный самостоятельный отказ от курения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Отношение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ПАВ: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-злоупотребление алкоголем, либо регулярное употребление наркотиков,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токсических веществ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-эпизодическое употребление алкоголя либо наркотиков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-нейтральное, терпимое отношение к алкоголю, непонимание вреда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-сознательный отказ от употребления алкоголя либо наркотиков, связанный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пониманием социальной опасности и вреда здоровья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Социальная среда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Сведения о родителях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Другие члены семьи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Условия жизни в семье: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 Тип семьи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благополучная (родители морально устойчивы, владеют культурой воспитания,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атмосфера семьи положительная);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неблагополучная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педагогически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некомпетентная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(родители не владеют культурой воспитания,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признаки: отсутствует единство требований, ребенок безнадзорен, жестокое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обращение, систематические наказания, низкая осведомленность об интересах, о поведении ребенка вне школы);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нравственно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неблагополучная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(родители ведут аморальный образ жизни: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пьянствуют, нигде не работают, имеют судимость, воспитанием детей не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занимаются);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конфликтная (в семье неблагополучная эмоциональная атмосфера: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родителями постоянные конфликты, родители постоянно раздражительны,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жестоки, нетерпимы).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 Характер взаимоотношений родителей с ребенком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(</w:t>
      </w: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нужное</w:t>
      </w:r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подчеркнуть)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семейный диктат (систематическое подавление инициативы и чувства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собственного достоинства ребенка);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чрезмерная опека (удовлетворение всех потребностей ребенка, ограждение от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трудностей, забот и усилий);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попустительство (уклонение от активного участия и пассивность в воспитании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ребенка, признание полной автономности ребенка);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сотрудничество (отношения взаимного уважения, совместное переживание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радости, горя и т. д.)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 Стиль отношений в семье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попустительски-снисходительный;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позиция круговой обороны;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демонстративный;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педантично-подозрительный;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увещевательный;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отстраненно-равнодушный;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воспитание по типу «кумир в семье»;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непоследовательный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 Организация режима труда и отдыха.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обязанности ребенок выполняет в семье?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Соблюдается ли режим дня?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 в какой степени помогает и контролирует выполнение домашнего задания?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занимается в свободное время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Особенности учебной деятельности: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Успеваемость учащегося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Степень сознательности и дисциплинированности по отношению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-отношение негативное, к урокам не готовится, пропускает занятия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урокам готовится не регулярно, под контролем взрослых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-отношение добросовестное, но без увлечения не ради знаний, а ради оценок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-отношение сознательное, добросовестное,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-интерес проявляется избирательно не ко всем предметам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Мотивы учения: познавательный интерес к предметам, осознание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необходимости учиться в школьном возрасте, стремление получить оценку,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заслужить одобрение взрослых и избежать наказания, стремление к самоуважению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группе сверстников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Положение в классном коллективе, отношение к нему: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Позиция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коллективе: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-авторитетом не пользуется, в классе его не любят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-пользуется авторитетом у отдельных учащихся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-пользуется авторитетом у большинства учащихся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-пользуется безусловным авторитетом среди учащихся, любимец класса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кем из класса наиболее близок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Взаимоотношения с другими одноклассниками: дружеские, деловые,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конфликтные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ни с кем не общается_________________________________________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 Манера, стиль общения с окружающими: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доминантный стиль (уверен в себе, стремится навязать свое мнение, легко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перебивает, но не дает перебить себя, нелегко признает свою неправоту);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недоминантный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стиль (застенчив, уступчив, легко признает себя неправым,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нуждается в поощрении при разговоре);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–экстраверт (постоянно направлен на общение, легко входит в контакт,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любопытен</w:t>
      </w:r>
      <w:proofErr w:type="gramEnd"/>
      <w:r>
        <w:rPr>
          <w:rFonts w:ascii="Times New Roman" w:hAnsi="Times New Roman" w:cs="Times New Roman"/>
          <w:sz w:val="28"/>
          <w:szCs w:val="28"/>
        </w:rPr>
        <w:t>, открыт, полон внимания к окружающим);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интроверт (не склонен к контактам, замкнут, предпочитает общению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деятельность, в разговоре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немногословен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 Отношение к общественному мнению: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активно-положительное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(стремится исправить недостатки, учесть замечания и т.п.);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пассивно-положительное (понимает критику, согласен с ней, но недостатки не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исправляет);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безразличное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 реагирует на критику, не меняет поведения);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негативное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(спорит, не соглашается с замечаниями, поведения не меняет).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Отношение к общественной деятельности и общественно-полезному труду: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Выполнение общественных поручений: добросовестное, с инициативой,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настроению,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недобросовестное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 нажимом_______________________________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Отношение к трудовым делам класса: принимает активное участие,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безразличен, демонстративно отказывается_________________________________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Отношение к общественному имуществу: относится бережливо, по-хозяйски, равнодушно,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демонстративно-пренебрежительно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, вплоть до умышленной порчи имущества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Направленность интересов: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роявляет интерес к деятельности: физической, умственной, организаторской, художественной (артистической, литературной, музыкальной, хореографической), спортивной, 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аковы читательские интересы, какую литературу предпочитает, регулярность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чтения (книг не читает, эпизодически, систематически)_________________________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кружках (секциях) состоит (состоял)?____________________________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Психологические особенности личности: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 Развитие познавательных процессов: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–внимание (устойчивое, переключаемое, рассеянное, отвлеченное)__________________________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–память (кратковременная, долговременная, процесс запоминания осмысленный,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запоминания механический)_________________________________________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–мышление (наглядно-действенное, наглядно-образное, логическое,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 мыслительные операции: анализ, синтез, сравнение, обобщение;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ригидность мышления)________________________________________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речь (грамотная или неграмотная, внятная или невнятная, богатый или бедный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словарный запас)___________________________________________________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воображение (развито, творческий подход к деятельности; слабо развито)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_____________________________________________________________________8.2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волевых качеств: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самостоятельность (познавательная, социально-бытовая)____________________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настойчивость (способность доводить начатое дело до конца, прикладывать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волевые усилия для достижения цели, отказывается от дела, не доводит до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конца)_______________________________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дисциплинированность (присутствует, не принимает или не выполняет правила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поведения, неадекватно реагирует на ситуацию и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замечания)_________________________________________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сильных волевых качеств на негативное влияние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окружающих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подвержен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негативному влиянию, импульсивность, слабая волевая регуляция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поведения (стремление уходить от ситуаций требующей преодоления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трудностей, принятия решений),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волевая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позволяющая противостоять чужому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влиянию, преодолевать трудности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8.3 Самооценка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(правильно оценивает свои положительные и отрицательные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качества, личные возможности, достижения и поражения);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 завышенная (некритичен по отношению к себе, преувеличивает свои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достижения);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 заниженная (излишне самокритичен, недооценивает свои положительные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качества и личные достижения).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8.4 Наличие навыков самоанализа, самокритичности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самоанализу и самокритике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-самоанализ может иногда проявиться под влиянием осуждения окружающих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-самоанализ отсутствует либо слабо выражено критическое отношение к себе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-самоанализ и самокритичность проявляются, но не всегда выражаются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активных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усилиях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самовоспитанию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Особенности поведения: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9.1 Положительные поступки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9.2 Отрицательные поступки (проступки), их проявления (эпизодические,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систематические) и характер: грубость, прогулы, опоздания на уроки</w:t>
      </w:r>
      <w:r>
        <w:rPr>
          <w:rFonts w:ascii="Times New Roman" w:hAnsi="Times New Roman" w:cs="Times New Roman"/>
          <w:color w:val="0081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нарушение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дисциплины в классе, отказ от требований и поручений, не реагирует на замечания,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отвлекает других от работы, обижает младших и слабых, дерется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9.3 Проявление агрессии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-часто/иногда использует физическую силу против сверстников и других лиц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-часто/иногда характеризуется взрывами ярости, что проявляется в крике,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кидании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каких-либо предметов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-часто/иногда при малейшем возбуждении проявляется грубость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-проявления агрессии незначительны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-не агрессивен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9.3 Отношение к своим проступкам: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равнодушен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оправдывает, переживает,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осуждает _________________________________________________________________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9.4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ак относится к педагогическим воздействиям: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-резкая, грубая форма неприятия любого педагогического воздействия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-неприятие педагогического воздействия в форме пассивного сопротивления,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игнорирования, упрямства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-избирательное отношение к педагогическому воздействию в зависимости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характера взаимоотношений с учителями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-к замечаниям учителей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склонен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прислушиваться, наказание и поощрения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воспринимает правильно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9.5. Состоит на учете: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Внутришкольном______________________________________________________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 ОМВД___________________________________________________________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КДНиЗП_______________________________________________________________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«___»_______20__г 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Классный руководитель 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Педагог-психолог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Социальный педагог</w:t>
      </w:r>
    </w:p>
    <w:p w:rsidR="00873D8B" w:rsidRDefault="00873D8B" w:rsidP="00E878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873D8B" w:rsidRDefault="00873D8B" w:rsidP="00E878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873D8B" w:rsidRDefault="00873D8B" w:rsidP="00E878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Приложение №2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Рекомендации по составлению характеристики учащегося ОУ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Заголовок. Общие сведения об ученике: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учащегося_____класса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МОУ СОШ №______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Состав семьи.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– Ф.И.О.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– Ф.И.О.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Указать в течение, какого времени учится ученик в данной школе и откуда прибыл.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Физическое развитие, состояние здоровья, группа здоровья учащегося.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Учебная деятельность ученика.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Охарактеризовать учебную успеваемость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Успеваемость по четвертям;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Каково отношение ученика к учению</w:t>
      </w:r>
      <w:r>
        <w:rPr>
          <w:rFonts w:ascii="Times New Roman" w:hAnsi="Times New Roman" w:cs="Times New Roman"/>
          <w:sz w:val="28"/>
          <w:szCs w:val="28"/>
        </w:rPr>
        <w:t>: мотивы учения (познавательный интерес к предметам, осознание необходимости учиться в школьном возрасте, стремление получить оценку, заслужить одобрение взрослых и избежать наказание, отношение к успехам и неудачам, стремление выполнять все требования и  рекомендации учителей, осознание общественной и личной значимости учения, настойчивость в преодолении трудностей, способности к различным предметам, отношение к учению (положительное, нейтральное, равнодушное, отрицательное);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Уровень 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сформированности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навыков учебно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познавательной деятельности ученика</w:t>
      </w:r>
      <w:r>
        <w:rPr>
          <w:rFonts w:ascii="Times New Roman" w:hAnsi="Times New Roman" w:cs="Times New Roman"/>
          <w:sz w:val="28"/>
          <w:szCs w:val="28"/>
        </w:rPr>
        <w:t>: умение планировать учебную работу, навыки планирования учебной и трудовой деятельности, умение выделять главное в учебном материале, делать обобщение, выводы, умение осуществлять самоконтроль в учении, указать уровень организованности к учебной деятельности, уровень внимания (устойчивость и концентрация), может ли ученик внимательно работать на уроке в темпе класса.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Направленность личности ученика.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Охарактеризовать ведущие интересы и склонности</w:t>
      </w:r>
      <w:r>
        <w:rPr>
          <w:rFonts w:ascii="Times New Roman" w:hAnsi="Times New Roman" w:cs="Times New Roman"/>
          <w:sz w:val="28"/>
          <w:szCs w:val="28"/>
        </w:rPr>
        <w:t xml:space="preserve">: увлеченность учащегося каким-либо предметом, видом внеурочной деятельности, интерес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предполагаемой профессии, занятия в кружках, секциях, факультативах, участие в олимпиадах, конкурсах, указать имеющиеся награды за успехи в урочной и внеурочной деятельности, интерес к различным видам деятельности (физической, умственной, организаторской, художественной).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Охарактеризовать культурный кругозор</w:t>
      </w:r>
      <w:r>
        <w:rPr>
          <w:rFonts w:ascii="Times New Roman" w:hAnsi="Times New Roman" w:cs="Times New Roman"/>
          <w:sz w:val="28"/>
          <w:szCs w:val="28"/>
        </w:rPr>
        <w:t>: начитанность школьника (книг не читает, эпизодически, систематически), широту культурных интересов, уровень гражданской и нравственной воспитанности (развитие чувства долга и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ответственности, сознательной дисциплины, при необходимости отметить уровень дисциплинированности и имеющиеся дисциплинарные нарушения), честности и порядочности.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Охарактеризовать общественную и трудовую активность школьника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выполняемое общественное поручение, уровень добросовестности, проявляемых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выполнение, инициативность, заинтересованность в общественных делах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коллектива; отношение к труду (интерес, желание, умение трудиться, включение в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 по самообслуживанию в школе).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Отношение к окружающим и черты характера ученика.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Отношение к людям </w:t>
      </w:r>
      <w:r>
        <w:rPr>
          <w:rFonts w:ascii="Times New Roman" w:hAnsi="Times New Roman" w:cs="Times New Roman"/>
          <w:sz w:val="28"/>
          <w:szCs w:val="28"/>
        </w:rPr>
        <w:t>– коммуникативные черты характера; положительные черты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(гуманность, доброта, терпимость, справедливость, проявление дружбы и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товарищества), отрицательные черты (жестокость, завистливость, нетерпимость,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равнодушие, черствость, грубость).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Качества личности</w:t>
      </w:r>
      <w:r>
        <w:rPr>
          <w:rFonts w:ascii="Times New Roman" w:hAnsi="Times New Roman" w:cs="Times New Roman"/>
          <w:sz w:val="28"/>
          <w:szCs w:val="28"/>
        </w:rPr>
        <w:t>: агрессивность, аккуратность, активность, альтруизм,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артистичность, безволие, беззаботность, безразличие, бережливость, бескорыстие,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безответственность, безнравственность, безрассудство, безынициативность,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беспечность, беспринципность, бестактность, благоразумие, благородство,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болтливость, боязливость, вежливость, великодушие, верность, веселость,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властность, властолюбие, внимательность, возбудимость, ворчливость,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воспитанность, впечатлительность, вспыльчивость, выносливость, высокомерие,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гордость, горячность, грубость, гуманность, двуличие, деликатность, дерзость,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деспотичность, дисциплинированность, добродушие, доброжелательность, доброта,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доверчивость, дружелюбие, душевность, жадность, жестокость, женственность,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жизнерадостность, заботливость, завистливость, замкнутость, заносчивость,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застенчивость, злопамятность, идейность, избалованность, инициативность,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интеллигентность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искренность, исполнительность, истеричность, капризность,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коллективизм, контактность, конфликтность, красноречивость, критичность,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кротость, ласковость, легковерие, легкомысленность, леность, лживость, лидерство,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лицемерие, льстивость, любознательность, любопытство, медлительность,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мечтательность, мнительность, молчаливость, мягкость, надежность, наивность,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насмешливость, настойчивость, находчивость, небрежность, невнимательность,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невозмутимость, независимость,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некритичность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нелюдимость, непрактичность,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неприступность, неприхотливость, нерешительность, неряшливость, несдержанность,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неуверенность в себе, неуживчивость, обидчивость, общительность, объективность,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одаренность, оптимизм, организованность, осторожность, остроумие,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ответственность, отзывчивость, откровенность, открытость, отчужденность,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пассивность, пессимизм, подвижность, подозрительность, понятливость,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постоянство, практичность, приветливость, придирчивость, принципиальность,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пунктуальность, разговорчивость, развязность, разносторонность, рассеянность,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рассудительность, расчетливость, рациональность, резкость, религиозность,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решительность, самокритичность, самолюбие, самонадеянность, самостоятельность,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самоуверенность, своенравность, сдержанность, скромность, скрытность, слабоволие,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слабохарактерность, смелость, собранность, сообразительность, спокойствие,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справедливость, старательность, тактичность, толерантность, трудолюбие,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торопливость, тщеславие, уживчивость, упрямство, упорство, уравновешенность,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усидчивость, усердие, уступчивость, фантазерство, хамство, хвастливость, хитрость,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хладнокровие, хозяйственность, храбрость, целеустремленность, честность,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чистоплотность, чувствительность, чувство юмора, щедрость, шутливость, эгоизм,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экстравагантность, эмоциональность, эрудированность.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Манера, стиль общения с окружающими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доминантный стиль (уверен в себе, стремится навязать свое мнение, легко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перебивает, но не дает перебить себя, нелегко признает свою неправоту);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недоминантный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стиль (застенчив, уступчив, легко признает себя неправым,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нуждается в поощрении при разговоре);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–экстраверт (постоянно направлен на общение, легко входит в контакт,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любопытен</w:t>
      </w:r>
      <w:proofErr w:type="gramEnd"/>
      <w:r>
        <w:rPr>
          <w:rFonts w:ascii="Times New Roman" w:hAnsi="Times New Roman" w:cs="Times New Roman"/>
          <w:sz w:val="28"/>
          <w:szCs w:val="28"/>
        </w:rPr>
        <w:t>, открыт, полон внимания к окружающим);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интроверт (не склонен к контактам, замкнут, предпочитает общению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деятельность, в разговоре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немногословен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Отношение к самому себе, к близким людям, к учителям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самооценка и уровень притязаний школьника, уверенность и неуверенность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чем строит свое самоуважение: на интеллекте,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организаторских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способностях, на способностях к науке, искусству, спорту, технике и др.,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повышенной взрослости; на физической силе и др.? Самокритичность и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требовательность к себе, взаимоотношения с учителями.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Умение владеть своими </w:t>
      </w: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эмоциями</w:t>
      </w:r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; какие эмоции преобладают: </w:t>
      </w:r>
      <w:r>
        <w:rPr>
          <w:rFonts w:ascii="Times New Roman" w:hAnsi="Times New Roman" w:cs="Times New Roman"/>
          <w:sz w:val="28"/>
          <w:szCs w:val="28"/>
        </w:rPr>
        <w:t>радость, гнев,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страх, печаль?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Особенности эмоциональных состояний (настроение, аффекты и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др.); волевые черты: целеустремленность, самостоятельность, активность,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инициативность, устойчивость поведения или </w:t>
      </w:r>
      <w:r>
        <w:rPr>
          <w:rFonts w:ascii="Times New Roman" w:hAnsi="Times New Roman" w:cs="Times New Roman"/>
          <w:sz w:val="28"/>
          <w:szCs w:val="28"/>
        </w:rPr>
        <w:lastRenderedPageBreak/>
        <w:t>внушаемость, склонность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поддаваться влиянию других, выдержка и самообладание, сила воли или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недостатки ее (упрямство, нерешительность, негативизм, лживость, неумение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довести дело до конца и др.)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8. Положение ученика в системе межличностных отношений в классном</w:t>
      </w:r>
      <w:r w:rsidR="004A660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коллективе и со сверстниками.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Отношение к коллективу, к сверстникам: социометрический статус ученика,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его в группировке: лидер, ведомый, неформальный лидер, отвергаемый;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строится групповая общность? Проявление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организаторских способностей (инициативен, пассивен, исполнитель); уровень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общительности, круг друзей ученика.</w:t>
      </w:r>
    </w:p>
    <w:p w:rsidR="004A6609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Социально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культурный уровень семьи ученика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родителях: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социальный статус семьи, психологический климат, стиль воспитания в семье, забота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ребенке каждым из родителей, отношение ученика с родителями (уважение,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любовь, равнодушие, отчужденность). Выявить те стороны семейного воспитания и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быта, которые повлияли на некоторые особенности личности ученика. Взаимосвязь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 и школы.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Тип семьи по различным основаниям классификации.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По структуре: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полные (с 1 ребенком; с 2 однополыми, разнополыми; многодетная с ___ детьми; со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старшими членами семьи: бабушкой, дедушкой; дети сводные, неродные,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усыновленные)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 неполные (муж или жена; одинокая мама; родители разведены; воспитывает один</w:t>
      </w:r>
      <w:r w:rsidR="004A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отец; воспитывает опекун).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По воспитательному потенциалу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благополучная в воспитательном отношении: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сильная;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устойчивая;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неблагополучная в воспитательном отношении: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неустойчивая;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утратой контакта с детьми и контроля над ними;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нездоровая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неблагополучная в воспитательном отношении: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постоянной конфликтной атмосферой;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нездоровая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негативная в воспитательном отношении: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агрессивно-негативной атмосферой;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маргинальная (с алкогольной и наркотической зависимостью, сексуальной</w:t>
      </w:r>
      <w:proofErr w:type="gramEnd"/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деморализацией);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правонарушительная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преступная;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психически отягощенная.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По взаимоотношениям: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гармоничная;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компромиссная;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неустойчивая;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мнимая;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конфликтная;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резко конфликтная;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потребительская.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По направленности семьи ориентированы: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деятельность;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общение;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самоудовлетворение (</w:t>
      </w:r>
      <w:proofErr w:type="gramStart"/>
      <w:r>
        <w:rPr>
          <w:rFonts w:ascii="Times New Roman" w:hAnsi="Times New Roman" w:cs="Times New Roman"/>
          <w:sz w:val="28"/>
          <w:szCs w:val="28"/>
        </w:rPr>
        <w:t>эгоистическая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По социально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правовой устойчивости: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 устойчивая;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 неустойчивая;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асоциальная;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криминогенная.</w:t>
      </w:r>
    </w:p>
    <w:p w:rsidR="00873D8B" w:rsidRDefault="00873D8B" w:rsidP="00873D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Ближайшие и перспективные учебно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воспитательные задачи, пути их</w:t>
      </w:r>
      <w:r w:rsidR="004A660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>. Рекомендации и результаты выполнения предыдущих рекомендаций.</w:t>
      </w:r>
    </w:p>
    <w:p w:rsidR="00873D8B" w:rsidRDefault="00873D8B" w:rsidP="00E878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873D8B" w:rsidRDefault="00873D8B" w:rsidP="00E878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4A6609" w:rsidRPr="00C47AE9" w:rsidRDefault="004A6609" w:rsidP="004A660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t>Приложение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 xml:space="preserve"> № </w:t>
      </w:r>
      <w:r>
        <w:rPr>
          <w:rFonts w:ascii="Arial" w:eastAsia="Times New Roman" w:hAnsi="Arial" w:cs="Arial"/>
          <w:color w:val="000000"/>
          <w:sz w:val="21"/>
          <w:szCs w:val="21"/>
        </w:rPr>
        <w:t>3</w:t>
      </w:r>
    </w:p>
    <w:p w:rsidR="004A6609" w:rsidRPr="00C47AE9" w:rsidRDefault="004A6609" w:rsidP="004A66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b/>
          <w:bCs/>
          <w:color w:val="000000"/>
          <w:sz w:val="21"/>
          <w:szCs w:val="21"/>
        </w:rPr>
        <w:t>Схема наблюдения за учащимся на уроке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Фамилия, имя ___________________________________класс_____________дата_____________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Причина наблюдения________________________________________________________________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b/>
          <w:bCs/>
          <w:color w:val="000000"/>
          <w:sz w:val="21"/>
          <w:szCs w:val="21"/>
        </w:rPr>
        <w:t>____________________________________________________________________________________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t>I.​ </w:t>
      </w:r>
      <w:r w:rsidRPr="00C47AE9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Поведение.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Как ученик входит в класс__________________________________________________________________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 как ведет себя перед уроком________________________________________________________________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 на уроке (отвлекаемость, наличие импульсивных реакций, двигательная и/или речевая расторможенность)_________________________________________________________________________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внешний облик учащегося (одежда, прическа, макияж, чувство вкуса и стиля в облике)___________________________________________________________________________________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эмоции после удачных и неудачных ответов (не/адекватные)_____________________________________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lastRenderedPageBreak/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реакции на обращение, требования учителя, похвалу, порицание__________________________________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владение собой при выполнении задания у доски (излишняя суетливость в движениях, возбуждение, торопливость, резкость, заторможенность)_____________________________________________________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может ли сдерживать себя, если кто-то из учеников пытается мешать, отвлекать_____________________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является выдержка привычным, естественным состоянием ученика или оно требует значительных усилий___________________________________________________________________________________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t>II.​ </w:t>
      </w:r>
      <w:r w:rsidRPr="00C47AE9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Особенности аффективной и эмоциональной сферы.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эмоциональный фон настроения: преобладание сниженного / повышенного, тревожного (</w:t>
      </w:r>
      <w:proofErr w:type="spellStart"/>
      <w:r w:rsidRPr="00C47AE9">
        <w:rPr>
          <w:rFonts w:ascii="Arial" w:eastAsia="Times New Roman" w:hAnsi="Arial" w:cs="Arial"/>
          <w:color w:val="000000"/>
          <w:sz w:val="21"/>
          <w:szCs w:val="21"/>
        </w:rPr>
        <w:t>дисфоричность</w:t>
      </w:r>
      <w:proofErr w:type="spellEnd"/>
      <w:r w:rsidRPr="00C47AE9">
        <w:rPr>
          <w:rFonts w:ascii="Arial" w:eastAsia="Times New Roman" w:hAnsi="Arial" w:cs="Arial"/>
          <w:color w:val="000000"/>
          <w:sz w:val="21"/>
          <w:szCs w:val="21"/>
        </w:rPr>
        <w:t>), агрессивного (злобного) фона, выраженная лабильность реакций по знаку 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конфликтность: высокий уровень, избирательно высокая конфликтность___________________________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конкретные эмоциональные особенности______________________________________________________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t>III.​ </w:t>
      </w:r>
      <w:r w:rsidRPr="00C47AE9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Особенности </w:t>
      </w:r>
      <w:proofErr w:type="spellStart"/>
      <w:r w:rsidRPr="00C47AE9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операциональных</w:t>
      </w:r>
      <w:proofErr w:type="spellEnd"/>
      <w:r w:rsidRPr="00C47AE9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характеристик деятельности: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работоспособность (колебание, снижена, выраженно снижена)____________________________________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темп деятельности (неравномерный, сниженный, ситуативно снижен)______________________________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t>IV.​ </w:t>
      </w:r>
      <w:r w:rsidRPr="00C47AE9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Познавательная деятельность на уроке.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t>1.​ </w:t>
      </w:r>
      <w:r w:rsidRPr="00C47AE9">
        <w:rPr>
          <w:rFonts w:ascii="Arial" w:eastAsia="Times New Roman" w:hAnsi="Arial" w:cs="Arial"/>
          <w:color w:val="000000"/>
          <w:sz w:val="21"/>
          <w:szCs w:val="21"/>
          <w:u w:val="single"/>
        </w:rPr>
        <w:t>Восприятие:</w:t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 осмысленность (не/выделяет существенное, не/отвечает на вопросы)___________________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t>2.​ </w:t>
      </w:r>
      <w:r w:rsidRPr="00C47AE9">
        <w:rPr>
          <w:rFonts w:ascii="Arial" w:eastAsia="Times New Roman" w:hAnsi="Arial" w:cs="Arial"/>
          <w:color w:val="000000"/>
          <w:sz w:val="21"/>
          <w:szCs w:val="21"/>
          <w:u w:val="single"/>
        </w:rPr>
        <w:t>Мышление: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обобщенность мышления: легко/с трудом улавливает общее в отдельных фактах, не/ умеет выделить главное, не/придерживается темы, рассуждения_________________________________________________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логичность мышления: связывает отдельные части рассуждения, не/умеет их показать, не/делает выводы___________________________________________________________________________________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t>3.​ </w:t>
      </w:r>
      <w:r w:rsidRPr="00C47AE9">
        <w:rPr>
          <w:rFonts w:ascii="Arial" w:eastAsia="Times New Roman" w:hAnsi="Arial" w:cs="Arial"/>
          <w:color w:val="000000"/>
          <w:sz w:val="21"/>
          <w:szCs w:val="21"/>
          <w:u w:val="single"/>
        </w:rPr>
        <w:t>Внимание</w:t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сосредоточенность: поглощенность деятельностью______________________________________________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отвлекаемость: разговоры, посторонние дела, ответы невпопад____________________________________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устойчивость: длительность работы над объектом_______________________________________________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lastRenderedPageBreak/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распределение: выполняет свою работу и следит за ее выполнением у товарища, у доски_____________________________________________________________________________________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переключение: скорость перехода от одного дела к другому______________________________________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t>4.​ </w:t>
      </w:r>
      <w:r w:rsidRPr="00C47AE9">
        <w:rPr>
          <w:rFonts w:ascii="Arial" w:eastAsia="Times New Roman" w:hAnsi="Arial" w:cs="Arial"/>
          <w:color w:val="000000"/>
          <w:sz w:val="21"/>
          <w:szCs w:val="21"/>
          <w:u w:val="single"/>
        </w:rPr>
        <w:t>Память: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proofErr w:type="gramStart"/>
      <w:r w:rsidRPr="00C47AE9">
        <w:rPr>
          <w:rFonts w:ascii="Arial" w:eastAsia="Times New Roman" w:hAnsi="Arial" w:cs="Arial"/>
          <w:color w:val="000000"/>
          <w:sz w:val="21"/>
          <w:szCs w:val="21"/>
        </w:rPr>
        <w:t>​ осмысленная (выделяет главные мысли / механическая (на внешних связях)_________________________</w:t>
      </w:r>
      <w:proofErr w:type="gramEnd"/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воспроизведение материала: осмысленное (своими словами, примерами, зарисовками, конспекты) / механическое (бессмысленное)_______________________________________________________________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t>V.​ </w:t>
      </w:r>
      <w:r w:rsidRPr="00C47AE9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Мотивация деятельности.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proofErr w:type="gramStart"/>
      <w:r w:rsidRPr="00C47AE9">
        <w:rPr>
          <w:rFonts w:ascii="Arial" w:eastAsia="Times New Roman" w:hAnsi="Arial" w:cs="Arial"/>
          <w:color w:val="000000"/>
          <w:sz w:val="21"/>
          <w:szCs w:val="21"/>
        </w:rPr>
        <w:t>​ наличие интересов, их активность: поднимает руку, задает вопросы, часто и подробно высказывается, вносит поправки, дополнения, возражения, пассивен к происходящему_____________________________</w:t>
      </w:r>
      <w:proofErr w:type="gramEnd"/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отношение к предмету, учителю, к учению: не/</w:t>
      </w:r>
      <w:proofErr w:type="gramStart"/>
      <w:r w:rsidRPr="00C47AE9">
        <w:rPr>
          <w:rFonts w:ascii="Arial" w:eastAsia="Times New Roman" w:hAnsi="Arial" w:cs="Arial"/>
          <w:color w:val="000000"/>
          <w:sz w:val="21"/>
          <w:szCs w:val="21"/>
        </w:rPr>
        <w:t>добросовестен</w:t>
      </w:r>
      <w:proofErr w:type="gramEnd"/>
      <w:r w:rsidRPr="00C47AE9">
        <w:rPr>
          <w:rFonts w:ascii="Arial" w:eastAsia="Times New Roman" w:hAnsi="Arial" w:cs="Arial"/>
          <w:color w:val="000000"/>
          <w:sz w:val="21"/>
          <w:szCs w:val="21"/>
        </w:rPr>
        <w:t>, не/прилежен, бездеятелен, занимается посторонними делами______________________________________________________________________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умение работать самостоятельно с учебником, тетрадью _________________________________________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​ наличие творческой/исполнительской позиции_________________________________________________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Выводы и рекомендации:</w:t>
      </w:r>
      <w:r w:rsidRPr="00C47AE9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_____________________________________________________________________________</w:t>
      </w:r>
    </w:p>
    <w:p w:rsidR="004A6609" w:rsidRPr="00C47AE9" w:rsidRDefault="004A6609" w:rsidP="004A6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AE9">
        <w:rPr>
          <w:rFonts w:ascii="Arial" w:eastAsia="Times New Roman" w:hAnsi="Arial" w:cs="Arial"/>
          <w:color w:val="000000"/>
          <w:sz w:val="21"/>
          <w:szCs w:val="21"/>
        </w:rPr>
        <w:t>Педагог-психолог:______________________</w:t>
      </w:r>
    </w:p>
    <w:p w:rsidR="00873D8B" w:rsidRDefault="00873D8B" w:rsidP="00E878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4A6609" w:rsidRDefault="004A6609" w:rsidP="00E878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4A6609" w:rsidRDefault="004A6609" w:rsidP="00E878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4A6609" w:rsidRDefault="004A6609" w:rsidP="00E878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4A6609" w:rsidRDefault="004A6609" w:rsidP="00E878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4A6609" w:rsidRDefault="004A6609" w:rsidP="00E878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4A6609" w:rsidRDefault="00586CFE" w:rsidP="00E878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Приложение 4</w:t>
      </w:r>
    </w:p>
    <w:p w:rsidR="00586CFE" w:rsidRPr="00C47AE9" w:rsidRDefault="00586CFE" w:rsidP="00586C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Приложение №4</w:t>
      </w:r>
    </w:p>
    <w:p w:rsidR="00586CFE" w:rsidRPr="00B53634" w:rsidRDefault="00586CFE" w:rsidP="00586CF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3634">
        <w:rPr>
          <w:rFonts w:ascii="Times New Roman" w:hAnsi="Times New Roman"/>
          <w:b/>
          <w:sz w:val="28"/>
          <w:szCs w:val="28"/>
        </w:rPr>
        <w:t>Рекомендации по конструктивному общению с подростком.</w:t>
      </w:r>
    </w:p>
    <w:p w:rsidR="00586CFE" w:rsidRPr="00B53634" w:rsidRDefault="00586CFE" w:rsidP="00586CF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3634">
        <w:rPr>
          <w:rFonts w:ascii="Times New Roman" w:hAnsi="Times New Roman"/>
          <w:b/>
          <w:sz w:val="28"/>
          <w:szCs w:val="28"/>
        </w:rPr>
        <w:t xml:space="preserve"> 1. Применение приемов ненасильственного общения: активное слушание, </w:t>
      </w:r>
      <w:proofErr w:type="spellStart"/>
      <w:r w:rsidRPr="00B53634">
        <w:rPr>
          <w:rFonts w:ascii="Times New Roman" w:hAnsi="Times New Roman"/>
          <w:b/>
          <w:sz w:val="28"/>
          <w:szCs w:val="28"/>
        </w:rPr>
        <w:t>Ясообщение</w:t>
      </w:r>
      <w:proofErr w:type="spellEnd"/>
      <w:r w:rsidRPr="00B53634">
        <w:rPr>
          <w:rFonts w:ascii="Times New Roman" w:hAnsi="Times New Roman"/>
          <w:b/>
          <w:sz w:val="28"/>
          <w:szCs w:val="28"/>
        </w:rPr>
        <w:t>, отказ от речевой агрессии.</w:t>
      </w:r>
    </w:p>
    <w:p w:rsidR="00586CFE" w:rsidRDefault="00586CFE" w:rsidP="00586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1F3A">
        <w:rPr>
          <w:rFonts w:ascii="Times New Roman" w:hAnsi="Times New Roman"/>
          <w:sz w:val="28"/>
          <w:szCs w:val="28"/>
        </w:rPr>
        <w:t xml:space="preserve"> 1) Обращайтесь к подростку  по поводу нарушения им правил поведения с помощью речевого сообщения – «</w:t>
      </w:r>
      <w:proofErr w:type="gramStart"/>
      <w:r w:rsidRPr="006E1F3A">
        <w:rPr>
          <w:rFonts w:ascii="Times New Roman" w:hAnsi="Times New Roman"/>
          <w:sz w:val="28"/>
          <w:szCs w:val="28"/>
        </w:rPr>
        <w:t>Я-высказыва</w:t>
      </w:r>
      <w:r>
        <w:rPr>
          <w:rFonts w:ascii="Times New Roman" w:hAnsi="Times New Roman"/>
          <w:sz w:val="28"/>
          <w:szCs w:val="28"/>
        </w:rPr>
        <w:t>ния</w:t>
      </w:r>
      <w:proofErr w:type="gramEnd"/>
      <w:r>
        <w:rPr>
          <w:rFonts w:ascii="Times New Roman" w:hAnsi="Times New Roman"/>
          <w:sz w:val="28"/>
          <w:szCs w:val="28"/>
        </w:rPr>
        <w:t xml:space="preserve">» («Я узнала», «Мне </w:t>
      </w:r>
      <w:r>
        <w:rPr>
          <w:rFonts w:ascii="Times New Roman" w:hAnsi="Times New Roman"/>
          <w:sz w:val="28"/>
          <w:szCs w:val="28"/>
        </w:rPr>
        <w:lastRenderedPageBreak/>
        <w:t>сообщили</w:t>
      </w:r>
      <w:r w:rsidRPr="006E1F3A">
        <w:rPr>
          <w:rFonts w:ascii="Times New Roman" w:hAnsi="Times New Roman"/>
          <w:sz w:val="28"/>
          <w:szCs w:val="28"/>
        </w:rPr>
        <w:t xml:space="preserve">, »). Дайте понять, что такое поведение не прошло незамеченным, опишите его. </w:t>
      </w:r>
    </w:p>
    <w:p w:rsidR="00586CFE" w:rsidRDefault="00586CFE" w:rsidP="00586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1F3A">
        <w:rPr>
          <w:rFonts w:ascii="Times New Roman" w:hAnsi="Times New Roman"/>
          <w:sz w:val="28"/>
          <w:szCs w:val="28"/>
        </w:rPr>
        <w:t xml:space="preserve">2) Выразите свои чувства по этому поводу («Я чувствую, что…», «Я огорчена, обеспокоена» и т.д.). </w:t>
      </w:r>
    </w:p>
    <w:p w:rsidR="00586CFE" w:rsidRPr="006E1F3A" w:rsidRDefault="00586CFE" w:rsidP="00586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1F3A">
        <w:rPr>
          <w:rFonts w:ascii="Times New Roman" w:hAnsi="Times New Roman"/>
          <w:sz w:val="28"/>
          <w:szCs w:val="28"/>
        </w:rPr>
        <w:t xml:space="preserve">3) Укажите на возможные последствия такого поведения, как вы их видите («Это, на мой взгляд, может привести…») </w:t>
      </w:r>
    </w:p>
    <w:p w:rsidR="00586CFE" w:rsidRDefault="00586CFE" w:rsidP="00586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1F3A">
        <w:rPr>
          <w:rFonts w:ascii="Times New Roman" w:hAnsi="Times New Roman"/>
          <w:sz w:val="28"/>
          <w:szCs w:val="28"/>
        </w:rPr>
        <w:t xml:space="preserve">4) Выскажите свои мысли по данному поводу («Я думаю…», «Я считаю…»; «Мне кажется…»; «По-моему…»; «На мой взгляд…»). </w:t>
      </w:r>
    </w:p>
    <w:p w:rsidR="00586CFE" w:rsidRDefault="00586CFE" w:rsidP="00586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1F3A">
        <w:rPr>
          <w:rFonts w:ascii="Times New Roman" w:hAnsi="Times New Roman"/>
          <w:sz w:val="28"/>
          <w:szCs w:val="28"/>
        </w:rPr>
        <w:t xml:space="preserve">5) Дождитесь обратной связи, дайте опровергнуть или подтвердить ваши мысли. Будьте готовы к различным реакциям подростка: кричит, молчит, опровергает, обвиняет. Работайте с ним! </w:t>
      </w:r>
    </w:p>
    <w:p w:rsidR="00586CFE" w:rsidRDefault="00586CFE" w:rsidP="00586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1F3A">
        <w:rPr>
          <w:rFonts w:ascii="Times New Roman" w:hAnsi="Times New Roman"/>
          <w:sz w:val="28"/>
          <w:szCs w:val="28"/>
        </w:rPr>
        <w:t xml:space="preserve">6) Выставите требования домашней «конституции»: «Я собираюсь предпринять меры» (указать, какие). </w:t>
      </w:r>
    </w:p>
    <w:p w:rsidR="00586CFE" w:rsidRDefault="00586CFE" w:rsidP="00586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1F3A">
        <w:rPr>
          <w:rFonts w:ascii="Times New Roman" w:hAnsi="Times New Roman"/>
          <w:sz w:val="28"/>
          <w:szCs w:val="28"/>
        </w:rPr>
        <w:t xml:space="preserve">7) Выразите желание, что следовало бы сделать («Я хочу, чтобы ты бросил нарушать дисциплину, но решение за тебя принимать не могу»). Таким </w:t>
      </w:r>
      <w:proofErr w:type="gramStart"/>
      <w:r w:rsidRPr="006E1F3A">
        <w:rPr>
          <w:rFonts w:ascii="Times New Roman" w:hAnsi="Times New Roman"/>
          <w:sz w:val="28"/>
          <w:szCs w:val="28"/>
        </w:rPr>
        <w:t>образом</w:t>
      </w:r>
      <w:proofErr w:type="gramEnd"/>
      <w:r w:rsidRPr="006E1F3A">
        <w:rPr>
          <w:rFonts w:ascii="Times New Roman" w:hAnsi="Times New Roman"/>
          <w:sz w:val="28"/>
          <w:szCs w:val="28"/>
        </w:rPr>
        <w:t xml:space="preserve"> вы передаете ответственность за его поведение ему самому. </w:t>
      </w:r>
    </w:p>
    <w:p w:rsidR="00586CFE" w:rsidRDefault="00586CFE" w:rsidP="00586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1F3A">
        <w:rPr>
          <w:rFonts w:ascii="Times New Roman" w:hAnsi="Times New Roman"/>
          <w:sz w:val="28"/>
          <w:szCs w:val="28"/>
        </w:rPr>
        <w:t xml:space="preserve">8) Напомните, что вы готовы помочь, если он захочет этого («Чем я могу помочь тебе?»). Предоставьте инициативу ему. Помогайте, а не овладевайте всей ситуацией. </w:t>
      </w:r>
    </w:p>
    <w:p w:rsidR="00586CFE" w:rsidRDefault="00586CFE" w:rsidP="00586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1F3A">
        <w:rPr>
          <w:rFonts w:ascii="Times New Roman" w:hAnsi="Times New Roman"/>
          <w:sz w:val="28"/>
          <w:szCs w:val="28"/>
        </w:rPr>
        <w:t>9) Выразите свою уверенность в том, что он примет верное решение, непосредственно относящееся к его жизни, сохраняющее ее («Я верю, что в следующий раз ты поступишь по-другому»).</w:t>
      </w:r>
    </w:p>
    <w:p w:rsidR="00586CFE" w:rsidRDefault="00586CFE" w:rsidP="00586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634">
        <w:rPr>
          <w:rFonts w:ascii="Times New Roman" w:hAnsi="Times New Roman"/>
          <w:b/>
          <w:sz w:val="28"/>
          <w:szCs w:val="28"/>
        </w:rPr>
        <w:t>3. Выработка единых правил и требований к подростку.</w:t>
      </w:r>
    </w:p>
    <w:p w:rsidR="00586CFE" w:rsidRDefault="00586CFE" w:rsidP="00586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1F3A">
        <w:rPr>
          <w:rFonts w:ascii="Times New Roman" w:hAnsi="Times New Roman"/>
          <w:sz w:val="28"/>
          <w:szCs w:val="28"/>
        </w:rPr>
        <w:t xml:space="preserve">1)  В разговоре с подростком выразите свои чувства по поводу этого разговора, подчеркните важность таких моментов для вас («Я рада, что мы с тобой поговорили»; «Спасибо, что ты меня выслушал»; «Мне было очень важно (трудно) поговорить с тобой на эту тему»). </w:t>
      </w:r>
    </w:p>
    <w:p w:rsidR="00586CFE" w:rsidRDefault="00586CFE" w:rsidP="00586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1F3A">
        <w:rPr>
          <w:rFonts w:ascii="Times New Roman" w:hAnsi="Times New Roman"/>
          <w:sz w:val="28"/>
          <w:szCs w:val="28"/>
        </w:rPr>
        <w:t>2) Не стоит ругать, обвинять, задавать вопросы «почему», игнорировать, делать так, чтобы подросток испытывал чувство вины, выяснять причину, уличать.</w:t>
      </w:r>
      <w:proofErr w:type="gramEnd"/>
      <w:r w:rsidRPr="006E1F3A">
        <w:rPr>
          <w:rFonts w:ascii="Times New Roman" w:hAnsi="Times New Roman"/>
          <w:sz w:val="28"/>
          <w:szCs w:val="28"/>
        </w:rPr>
        <w:t xml:space="preserve"> Это не будет способствовать налаживанию конструктивных отношений с подростком. </w:t>
      </w:r>
    </w:p>
    <w:p w:rsidR="00586CFE" w:rsidRPr="00D37DBC" w:rsidRDefault="00586CFE" w:rsidP="00586CF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7DBC">
        <w:rPr>
          <w:rFonts w:ascii="Times New Roman" w:hAnsi="Times New Roman"/>
          <w:b/>
          <w:sz w:val="28"/>
          <w:szCs w:val="28"/>
        </w:rPr>
        <w:t xml:space="preserve">4. Отказ от наказания как основного метода воспитания. </w:t>
      </w:r>
    </w:p>
    <w:p w:rsidR="00586CFE" w:rsidRDefault="00586CFE" w:rsidP="00586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1F3A">
        <w:rPr>
          <w:rFonts w:ascii="Times New Roman" w:hAnsi="Times New Roman"/>
          <w:sz w:val="28"/>
          <w:szCs w:val="28"/>
        </w:rPr>
        <w:t>В современной педагогической практике взрослые часто используют наказание. Наказание может быть эффективным, если соблюдать следующие условия:</w:t>
      </w:r>
    </w:p>
    <w:p w:rsidR="00586CFE" w:rsidRDefault="00586CFE" w:rsidP="00586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1F3A">
        <w:rPr>
          <w:rFonts w:ascii="Times New Roman" w:hAnsi="Times New Roman"/>
          <w:sz w:val="28"/>
          <w:szCs w:val="28"/>
        </w:rPr>
        <w:lastRenderedPageBreak/>
        <w:t xml:space="preserve"> 1) Наказывать как можно реже, только в том случае, когда без наказания нельзя         обойтись, когда оно явно целесообразно.</w:t>
      </w:r>
    </w:p>
    <w:p w:rsidR="00586CFE" w:rsidRDefault="00586CFE" w:rsidP="00586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1F3A">
        <w:rPr>
          <w:rFonts w:ascii="Times New Roman" w:hAnsi="Times New Roman"/>
          <w:sz w:val="28"/>
          <w:szCs w:val="28"/>
        </w:rPr>
        <w:t xml:space="preserve"> 2) Наказание не должно восприниматься подростком как м</w:t>
      </w:r>
      <w:r>
        <w:rPr>
          <w:rFonts w:ascii="Times New Roman" w:hAnsi="Times New Roman"/>
          <w:sz w:val="28"/>
          <w:szCs w:val="28"/>
        </w:rPr>
        <w:t xml:space="preserve">есть или произвол. При  </w:t>
      </w:r>
      <w:r w:rsidRPr="006E1F3A">
        <w:rPr>
          <w:rFonts w:ascii="Times New Roman" w:hAnsi="Times New Roman"/>
          <w:sz w:val="28"/>
          <w:szCs w:val="28"/>
        </w:rPr>
        <w:t xml:space="preserve"> наложении наказания взрослый ни в коем случае не должен демонстрировать сильный   гнев или раздражение. О наказании сообщается спокойным тоном; при этом особо подчеркивается, что наказывается поступок, а не личность.    </w:t>
      </w:r>
    </w:p>
    <w:p w:rsidR="00586CFE" w:rsidRDefault="00586CFE" w:rsidP="00586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1F3A">
        <w:rPr>
          <w:rFonts w:ascii="Times New Roman" w:hAnsi="Times New Roman"/>
          <w:sz w:val="28"/>
          <w:szCs w:val="28"/>
        </w:rPr>
        <w:t xml:space="preserve">  3)   Наказание должно в некоторых случаях отменяться, если подросток заявляет, что он готов в будущем исправить свое поведение, не повторять своих ошибок.</w:t>
      </w:r>
    </w:p>
    <w:p w:rsidR="00586CFE" w:rsidRPr="00D37DBC" w:rsidRDefault="00586CFE" w:rsidP="00586CF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7DBC">
        <w:rPr>
          <w:rFonts w:ascii="Times New Roman" w:hAnsi="Times New Roman"/>
          <w:b/>
          <w:sz w:val="28"/>
          <w:szCs w:val="28"/>
        </w:rPr>
        <w:t>5. Включение подростка в работу секций, кружков.</w:t>
      </w:r>
    </w:p>
    <w:p w:rsidR="00586CFE" w:rsidRDefault="00586CFE" w:rsidP="00586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DBC">
        <w:rPr>
          <w:rFonts w:ascii="Times New Roman" w:hAnsi="Times New Roman"/>
          <w:b/>
          <w:sz w:val="28"/>
          <w:szCs w:val="28"/>
        </w:rPr>
        <w:t>6. Применение необходимых психолого-педагогических мер в воспитании личности подростка: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3367"/>
      </w:tblGrid>
      <w:tr w:rsidR="00586CFE" w:rsidTr="0097174F">
        <w:tc>
          <w:tcPr>
            <w:tcW w:w="2376" w:type="dxa"/>
          </w:tcPr>
          <w:p w:rsidR="00586CFE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3A">
              <w:rPr>
                <w:rFonts w:ascii="Times New Roman" w:hAnsi="Times New Roman"/>
                <w:sz w:val="28"/>
                <w:szCs w:val="28"/>
              </w:rPr>
              <w:t>Симптомы нарушений</w:t>
            </w:r>
          </w:p>
        </w:tc>
        <w:tc>
          <w:tcPr>
            <w:tcW w:w="3828" w:type="dxa"/>
          </w:tcPr>
          <w:p w:rsidR="00586CFE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3A">
              <w:rPr>
                <w:rFonts w:ascii="Times New Roman" w:hAnsi="Times New Roman"/>
                <w:sz w:val="28"/>
                <w:szCs w:val="28"/>
              </w:rPr>
              <w:t>Задачи развития</w:t>
            </w:r>
          </w:p>
        </w:tc>
        <w:tc>
          <w:tcPr>
            <w:tcW w:w="3367" w:type="dxa"/>
          </w:tcPr>
          <w:p w:rsidR="00586CFE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3A">
              <w:rPr>
                <w:rFonts w:ascii="Times New Roman" w:hAnsi="Times New Roman"/>
                <w:sz w:val="28"/>
                <w:szCs w:val="28"/>
              </w:rPr>
              <w:t>Методы развития</w:t>
            </w:r>
          </w:p>
        </w:tc>
      </w:tr>
      <w:tr w:rsidR="00586CFE" w:rsidTr="0097174F">
        <w:tc>
          <w:tcPr>
            <w:tcW w:w="2376" w:type="dxa"/>
          </w:tcPr>
          <w:p w:rsidR="00586CFE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3A">
              <w:rPr>
                <w:rFonts w:ascii="Times New Roman" w:hAnsi="Times New Roman"/>
                <w:sz w:val="28"/>
                <w:szCs w:val="28"/>
              </w:rPr>
              <w:t>Нарушение взаимодействия со сверстниками</w:t>
            </w:r>
          </w:p>
        </w:tc>
        <w:tc>
          <w:tcPr>
            <w:tcW w:w="3828" w:type="dxa"/>
          </w:tcPr>
          <w:p w:rsidR="00586CFE" w:rsidRPr="006E1F3A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3A">
              <w:rPr>
                <w:rFonts w:ascii="Times New Roman" w:hAnsi="Times New Roman"/>
                <w:sz w:val="28"/>
                <w:szCs w:val="28"/>
              </w:rPr>
              <w:t xml:space="preserve">Научить приемам и навыкам эффективного межличностного общения со сверстниками, установления дружеских отношений, проявлению готовности к коллективным формам деятельности; обучать приемам самостоятельного разрешения конфликтов мирным путем </w:t>
            </w:r>
          </w:p>
          <w:p w:rsidR="00586CFE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586CFE" w:rsidRPr="006E1F3A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3A">
              <w:rPr>
                <w:rFonts w:ascii="Times New Roman" w:hAnsi="Times New Roman"/>
                <w:sz w:val="28"/>
                <w:szCs w:val="28"/>
              </w:rPr>
              <w:t xml:space="preserve">Участие в играх на организацию внутригруппового сотрудничества и распределения ответственности, на принятие подростком различных ролевых отношений: исполнительских, лидерских, контролирующих и т.д., на переживание общих чувств успеха и неудачи </w:t>
            </w:r>
          </w:p>
          <w:p w:rsidR="00586CFE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CFE" w:rsidTr="0097174F">
        <w:tc>
          <w:tcPr>
            <w:tcW w:w="2376" w:type="dxa"/>
          </w:tcPr>
          <w:p w:rsidR="00586CFE" w:rsidRPr="006E1F3A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3A">
              <w:rPr>
                <w:rFonts w:ascii="Times New Roman" w:hAnsi="Times New Roman"/>
                <w:sz w:val="28"/>
                <w:szCs w:val="28"/>
              </w:rPr>
              <w:t xml:space="preserve">Нарушение взаимодействия с педагогами </w:t>
            </w:r>
          </w:p>
          <w:p w:rsidR="00586CFE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86CFE" w:rsidRPr="006E1F3A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3A">
              <w:rPr>
                <w:rFonts w:ascii="Times New Roman" w:hAnsi="Times New Roman"/>
                <w:sz w:val="28"/>
                <w:szCs w:val="28"/>
              </w:rPr>
              <w:t xml:space="preserve">Научить устанавливать адекватные ролевые отношения с педагогами на уроках и вне их, проявлять уважение к преподавателю </w:t>
            </w:r>
          </w:p>
          <w:p w:rsidR="00586CFE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586CFE" w:rsidRPr="006E1F3A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3A">
              <w:rPr>
                <w:rFonts w:ascii="Times New Roman" w:hAnsi="Times New Roman"/>
                <w:sz w:val="28"/>
                <w:szCs w:val="28"/>
              </w:rPr>
              <w:t xml:space="preserve">Различные ролевые отношения </w:t>
            </w:r>
            <w:proofErr w:type="gramStart"/>
            <w:r w:rsidRPr="006E1F3A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6E1F3A">
              <w:rPr>
                <w:rFonts w:ascii="Times New Roman" w:hAnsi="Times New Roman"/>
                <w:sz w:val="28"/>
                <w:szCs w:val="28"/>
              </w:rPr>
              <w:t xml:space="preserve"> взрослыми: позиция ведомого, ведущего, контролирующего; принятие помощи взрослого и оказание помощи взрослому; </w:t>
            </w:r>
            <w:r w:rsidRPr="006E1F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переживание общих чувств  </w:t>
            </w:r>
          </w:p>
          <w:p w:rsidR="00586CFE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CFE" w:rsidTr="0097174F">
        <w:tc>
          <w:tcPr>
            <w:tcW w:w="2376" w:type="dxa"/>
          </w:tcPr>
          <w:p w:rsidR="00586CFE" w:rsidRPr="006E1F3A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Несоблюдение социальных и этических норм </w:t>
            </w:r>
          </w:p>
          <w:p w:rsidR="00586CFE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86CFE" w:rsidRPr="006E1F3A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3A">
              <w:rPr>
                <w:rFonts w:ascii="Times New Roman" w:hAnsi="Times New Roman"/>
                <w:sz w:val="28"/>
                <w:szCs w:val="28"/>
              </w:rPr>
              <w:t xml:space="preserve">Подвести к осознанию необходимости принятия и соблюдения  социальных и этических норм </w:t>
            </w:r>
          </w:p>
          <w:p w:rsidR="00586CFE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586CFE" w:rsidRPr="006E1F3A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3A">
              <w:rPr>
                <w:rFonts w:ascii="Times New Roman" w:hAnsi="Times New Roman"/>
                <w:sz w:val="28"/>
                <w:szCs w:val="28"/>
              </w:rPr>
              <w:t xml:space="preserve">Разработка и обязательное выполнение игровых норм поведения и взаимодействия, </w:t>
            </w:r>
            <w:proofErr w:type="gramStart"/>
            <w:r w:rsidRPr="006E1F3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6E1F3A">
              <w:rPr>
                <w:rFonts w:ascii="Times New Roman" w:hAnsi="Times New Roman"/>
                <w:sz w:val="28"/>
                <w:szCs w:val="28"/>
              </w:rPr>
              <w:t xml:space="preserve"> исполнением определенных правил другими участниками группы, в том числе взрослыми, проживание различных ситуаций в условиях соблюдения и несоблюдения необходимых норм </w:t>
            </w:r>
          </w:p>
          <w:p w:rsidR="00586CFE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CFE" w:rsidTr="0097174F">
        <w:tc>
          <w:tcPr>
            <w:tcW w:w="2376" w:type="dxa"/>
          </w:tcPr>
          <w:p w:rsidR="00586CFE" w:rsidRPr="006E1F3A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3A">
              <w:rPr>
                <w:rFonts w:ascii="Times New Roman" w:hAnsi="Times New Roman"/>
                <w:sz w:val="28"/>
                <w:szCs w:val="28"/>
              </w:rPr>
              <w:t xml:space="preserve">Неадекватное отношение к себе </w:t>
            </w:r>
          </w:p>
          <w:p w:rsidR="00586CFE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86CFE" w:rsidRPr="006E1F3A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3A">
              <w:rPr>
                <w:rFonts w:ascii="Times New Roman" w:hAnsi="Times New Roman"/>
                <w:sz w:val="28"/>
                <w:szCs w:val="28"/>
              </w:rPr>
              <w:t>Формировать адекватную позитивную «</w:t>
            </w:r>
            <w:proofErr w:type="gramStart"/>
            <w:r w:rsidRPr="006E1F3A">
              <w:rPr>
                <w:rFonts w:ascii="Times New Roman" w:hAnsi="Times New Roman"/>
                <w:sz w:val="28"/>
                <w:szCs w:val="28"/>
              </w:rPr>
              <w:t>Я-концепцию</w:t>
            </w:r>
            <w:proofErr w:type="gramEnd"/>
            <w:r w:rsidRPr="006E1F3A">
              <w:rPr>
                <w:rFonts w:ascii="Times New Roman" w:hAnsi="Times New Roman"/>
                <w:sz w:val="28"/>
                <w:szCs w:val="28"/>
              </w:rPr>
              <w:t xml:space="preserve">» и устойчивую самооценку </w:t>
            </w:r>
          </w:p>
          <w:p w:rsidR="00586CFE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586CFE" w:rsidRPr="006E1F3A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3A">
              <w:rPr>
                <w:rFonts w:ascii="Times New Roman" w:hAnsi="Times New Roman"/>
                <w:sz w:val="28"/>
                <w:szCs w:val="28"/>
              </w:rPr>
              <w:t xml:space="preserve">Создание ситуации успеха, создание условий для осмысления подростком себя, своих поступков и социальных отношений, организация ситуативной позитивной обратной связи и продуктивной критики </w:t>
            </w:r>
          </w:p>
          <w:p w:rsidR="00586CFE" w:rsidRDefault="00586CFE" w:rsidP="0097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6CFE" w:rsidRPr="00C47AE9" w:rsidRDefault="00586CFE" w:rsidP="00714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586CFE" w:rsidRPr="00C47AE9" w:rsidSect="00C64E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D6" w:rsidRDefault="00EB10D6" w:rsidP="00C6725D">
      <w:pPr>
        <w:spacing w:after="0" w:line="240" w:lineRule="auto"/>
      </w:pPr>
      <w:r>
        <w:separator/>
      </w:r>
    </w:p>
  </w:endnote>
  <w:endnote w:type="continuationSeparator" w:id="0">
    <w:p w:rsidR="00EB10D6" w:rsidRDefault="00EB10D6" w:rsidP="00C6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D6" w:rsidRDefault="00EB10D6" w:rsidP="00C6725D">
      <w:pPr>
        <w:spacing w:after="0" w:line="240" w:lineRule="auto"/>
      </w:pPr>
      <w:r>
        <w:separator/>
      </w:r>
    </w:p>
  </w:footnote>
  <w:footnote w:type="continuationSeparator" w:id="0">
    <w:p w:rsidR="00EB10D6" w:rsidRDefault="00EB10D6" w:rsidP="00C6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DD3"/>
    <w:multiLevelType w:val="multilevel"/>
    <w:tmpl w:val="CB7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E1747"/>
    <w:multiLevelType w:val="multilevel"/>
    <w:tmpl w:val="8BD8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32F52"/>
    <w:multiLevelType w:val="multilevel"/>
    <w:tmpl w:val="5192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713AC6"/>
    <w:multiLevelType w:val="multilevel"/>
    <w:tmpl w:val="1532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30B96"/>
    <w:multiLevelType w:val="multilevel"/>
    <w:tmpl w:val="56C4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DA7F76"/>
    <w:multiLevelType w:val="multilevel"/>
    <w:tmpl w:val="38C2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0E5EE4"/>
    <w:multiLevelType w:val="multilevel"/>
    <w:tmpl w:val="2C3E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C91435"/>
    <w:multiLevelType w:val="multilevel"/>
    <w:tmpl w:val="C3F4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312E6E"/>
    <w:multiLevelType w:val="multilevel"/>
    <w:tmpl w:val="C6C8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3D6FC4"/>
    <w:multiLevelType w:val="multilevel"/>
    <w:tmpl w:val="09EE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F415AD"/>
    <w:multiLevelType w:val="multilevel"/>
    <w:tmpl w:val="830C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A56769"/>
    <w:multiLevelType w:val="multilevel"/>
    <w:tmpl w:val="EFC4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8158C9"/>
    <w:multiLevelType w:val="multilevel"/>
    <w:tmpl w:val="9B4AD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6148AB"/>
    <w:multiLevelType w:val="multilevel"/>
    <w:tmpl w:val="0020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4D3DFD"/>
    <w:multiLevelType w:val="multilevel"/>
    <w:tmpl w:val="8624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582ADE"/>
    <w:multiLevelType w:val="multilevel"/>
    <w:tmpl w:val="91EEE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E10BE4"/>
    <w:multiLevelType w:val="multilevel"/>
    <w:tmpl w:val="B72E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E11D4A"/>
    <w:multiLevelType w:val="multilevel"/>
    <w:tmpl w:val="8DC6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2E69A5"/>
    <w:multiLevelType w:val="multilevel"/>
    <w:tmpl w:val="7DA21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5C10F3"/>
    <w:multiLevelType w:val="multilevel"/>
    <w:tmpl w:val="C02E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373FD6"/>
    <w:multiLevelType w:val="multilevel"/>
    <w:tmpl w:val="543A8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EA05D8"/>
    <w:multiLevelType w:val="multilevel"/>
    <w:tmpl w:val="B770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9278DE"/>
    <w:multiLevelType w:val="multilevel"/>
    <w:tmpl w:val="792E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CF6975"/>
    <w:multiLevelType w:val="multilevel"/>
    <w:tmpl w:val="FFEA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9339D3"/>
    <w:multiLevelType w:val="multilevel"/>
    <w:tmpl w:val="1D9E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260B63"/>
    <w:multiLevelType w:val="multilevel"/>
    <w:tmpl w:val="FD6A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A74272"/>
    <w:multiLevelType w:val="multilevel"/>
    <w:tmpl w:val="963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137A6B"/>
    <w:multiLevelType w:val="multilevel"/>
    <w:tmpl w:val="3B1E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BF047A"/>
    <w:multiLevelType w:val="multilevel"/>
    <w:tmpl w:val="D258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265170"/>
    <w:multiLevelType w:val="multilevel"/>
    <w:tmpl w:val="E6A0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581FEB"/>
    <w:multiLevelType w:val="multilevel"/>
    <w:tmpl w:val="42982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06D4C3E"/>
    <w:multiLevelType w:val="multilevel"/>
    <w:tmpl w:val="7A40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F04FD1"/>
    <w:multiLevelType w:val="multilevel"/>
    <w:tmpl w:val="8D58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A56B63"/>
    <w:multiLevelType w:val="multilevel"/>
    <w:tmpl w:val="2BFC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C25770"/>
    <w:multiLevelType w:val="multilevel"/>
    <w:tmpl w:val="7E74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B048C9"/>
    <w:multiLevelType w:val="multilevel"/>
    <w:tmpl w:val="173C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0644548"/>
    <w:multiLevelType w:val="multilevel"/>
    <w:tmpl w:val="23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0A456CE"/>
    <w:multiLevelType w:val="multilevel"/>
    <w:tmpl w:val="B53A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1085B17"/>
    <w:multiLevelType w:val="multilevel"/>
    <w:tmpl w:val="9E9C2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1160379"/>
    <w:multiLevelType w:val="multilevel"/>
    <w:tmpl w:val="B8B2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744322"/>
    <w:multiLevelType w:val="multilevel"/>
    <w:tmpl w:val="7898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8993801"/>
    <w:multiLevelType w:val="multilevel"/>
    <w:tmpl w:val="5F7C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924AD5"/>
    <w:multiLevelType w:val="multilevel"/>
    <w:tmpl w:val="FDDC7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AD7B02"/>
    <w:multiLevelType w:val="multilevel"/>
    <w:tmpl w:val="8162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6829F8"/>
    <w:multiLevelType w:val="multilevel"/>
    <w:tmpl w:val="9D64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DE1418D"/>
    <w:multiLevelType w:val="multilevel"/>
    <w:tmpl w:val="1458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DF42A09"/>
    <w:multiLevelType w:val="multilevel"/>
    <w:tmpl w:val="93B2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EDB4103"/>
    <w:multiLevelType w:val="multilevel"/>
    <w:tmpl w:val="8752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1D62AB1"/>
    <w:multiLevelType w:val="multilevel"/>
    <w:tmpl w:val="13282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2DA08E4"/>
    <w:multiLevelType w:val="multilevel"/>
    <w:tmpl w:val="75CE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0203DB"/>
    <w:multiLevelType w:val="multilevel"/>
    <w:tmpl w:val="165A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52C17A7"/>
    <w:multiLevelType w:val="multilevel"/>
    <w:tmpl w:val="08D6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58865C5"/>
    <w:multiLevelType w:val="multilevel"/>
    <w:tmpl w:val="05AE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84865FE"/>
    <w:multiLevelType w:val="multilevel"/>
    <w:tmpl w:val="0B8A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9647681"/>
    <w:multiLevelType w:val="multilevel"/>
    <w:tmpl w:val="05E6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A99457E"/>
    <w:multiLevelType w:val="multilevel"/>
    <w:tmpl w:val="79368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C3F7055"/>
    <w:multiLevelType w:val="multilevel"/>
    <w:tmpl w:val="5BD6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CF7066E"/>
    <w:multiLevelType w:val="multilevel"/>
    <w:tmpl w:val="ACFE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D2560C7"/>
    <w:multiLevelType w:val="multilevel"/>
    <w:tmpl w:val="1272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F48602D"/>
    <w:multiLevelType w:val="multilevel"/>
    <w:tmpl w:val="D3F4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0B77C1F"/>
    <w:multiLevelType w:val="multilevel"/>
    <w:tmpl w:val="141E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2422551"/>
    <w:multiLevelType w:val="multilevel"/>
    <w:tmpl w:val="88F0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3CC266D"/>
    <w:multiLevelType w:val="multilevel"/>
    <w:tmpl w:val="D456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6281D86"/>
    <w:multiLevelType w:val="multilevel"/>
    <w:tmpl w:val="84F0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8BD3BCF"/>
    <w:multiLevelType w:val="multilevel"/>
    <w:tmpl w:val="658E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A6846E3"/>
    <w:multiLevelType w:val="multilevel"/>
    <w:tmpl w:val="77F0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B0B154F"/>
    <w:multiLevelType w:val="multilevel"/>
    <w:tmpl w:val="4E6E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53"/>
  </w:num>
  <w:num w:numId="4">
    <w:abstractNumId w:val="15"/>
  </w:num>
  <w:num w:numId="5">
    <w:abstractNumId w:val="12"/>
  </w:num>
  <w:num w:numId="6">
    <w:abstractNumId w:val="49"/>
  </w:num>
  <w:num w:numId="7">
    <w:abstractNumId w:val="18"/>
  </w:num>
  <w:num w:numId="8">
    <w:abstractNumId w:val="9"/>
  </w:num>
  <w:num w:numId="9">
    <w:abstractNumId w:val="33"/>
  </w:num>
  <w:num w:numId="10">
    <w:abstractNumId w:val="29"/>
  </w:num>
  <w:num w:numId="11">
    <w:abstractNumId w:val="4"/>
  </w:num>
  <w:num w:numId="12">
    <w:abstractNumId w:val="24"/>
  </w:num>
  <w:num w:numId="13">
    <w:abstractNumId w:val="40"/>
  </w:num>
  <w:num w:numId="14">
    <w:abstractNumId w:val="60"/>
  </w:num>
  <w:num w:numId="15">
    <w:abstractNumId w:val="63"/>
  </w:num>
  <w:num w:numId="16">
    <w:abstractNumId w:val="43"/>
  </w:num>
  <w:num w:numId="17">
    <w:abstractNumId w:val="41"/>
  </w:num>
  <w:num w:numId="18">
    <w:abstractNumId w:val="52"/>
  </w:num>
  <w:num w:numId="19">
    <w:abstractNumId w:val="2"/>
  </w:num>
  <w:num w:numId="20">
    <w:abstractNumId w:val="25"/>
  </w:num>
  <w:num w:numId="21">
    <w:abstractNumId w:val="44"/>
  </w:num>
  <w:num w:numId="22">
    <w:abstractNumId w:val="57"/>
  </w:num>
  <w:num w:numId="23">
    <w:abstractNumId w:val="54"/>
  </w:num>
  <w:num w:numId="24">
    <w:abstractNumId w:val="38"/>
  </w:num>
  <w:num w:numId="25">
    <w:abstractNumId w:val="11"/>
  </w:num>
  <w:num w:numId="26">
    <w:abstractNumId w:val="48"/>
  </w:num>
  <w:num w:numId="27">
    <w:abstractNumId w:val="10"/>
  </w:num>
  <w:num w:numId="28">
    <w:abstractNumId w:val="6"/>
  </w:num>
  <w:num w:numId="29">
    <w:abstractNumId w:val="7"/>
  </w:num>
  <w:num w:numId="30">
    <w:abstractNumId w:val="28"/>
  </w:num>
  <w:num w:numId="31">
    <w:abstractNumId w:val="47"/>
  </w:num>
  <w:num w:numId="32">
    <w:abstractNumId w:val="19"/>
  </w:num>
  <w:num w:numId="33">
    <w:abstractNumId w:val="8"/>
  </w:num>
  <w:num w:numId="34">
    <w:abstractNumId w:val="58"/>
  </w:num>
  <w:num w:numId="35">
    <w:abstractNumId w:val="46"/>
  </w:num>
  <w:num w:numId="36">
    <w:abstractNumId w:val="66"/>
  </w:num>
  <w:num w:numId="37">
    <w:abstractNumId w:val="0"/>
  </w:num>
  <w:num w:numId="38">
    <w:abstractNumId w:val="36"/>
  </w:num>
  <w:num w:numId="39">
    <w:abstractNumId w:val="5"/>
  </w:num>
  <w:num w:numId="40">
    <w:abstractNumId w:val="55"/>
  </w:num>
  <w:num w:numId="41">
    <w:abstractNumId w:val="13"/>
  </w:num>
  <w:num w:numId="42">
    <w:abstractNumId w:val="51"/>
  </w:num>
  <w:num w:numId="43">
    <w:abstractNumId w:val="62"/>
  </w:num>
  <w:num w:numId="44">
    <w:abstractNumId w:val="56"/>
  </w:num>
  <w:num w:numId="45">
    <w:abstractNumId w:val="3"/>
  </w:num>
  <w:num w:numId="46">
    <w:abstractNumId w:val="39"/>
  </w:num>
  <w:num w:numId="47">
    <w:abstractNumId w:val="65"/>
  </w:num>
  <w:num w:numId="48">
    <w:abstractNumId w:val="30"/>
  </w:num>
  <w:num w:numId="49">
    <w:abstractNumId w:val="26"/>
  </w:num>
  <w:num w:numId="50">
    <w:abstractNumId w:val="42"/>
  </w:num>
  <w:num w:numId="51">
    <w:abstractNumId w:val="32"/>
  </w:num>
  <w:num w:numId="52">
    <w:abstractNumId w:val="22"/>
  </w:num>
  <w:num w:numId="53">
    <w:abstractNumId w:val="14"/>
  </w:num>
  <w:num w:numId="54">
    <w:abstractNumId w:val="31"/>
  </w:num>
  <w:num w:numId="55">
    <w:abstractNumId w:val="17"/>
  </w:num>
  <w:num w:numId="56">
    <w:abstractNumId w:val="37"/>
  </w:num>
  <w:num w:numId="57">
    <w:abstractNumId w:val="45"/>
  </w:num>
  <w:num w:numId="58">
    <w:abstractNumId w:val="23"/>
  </w:num>
  <w:num w:numId="59">
    <w:abstractNumId w:val="21"/>
  </w:num>
  <w:num w:numId="60">
    <w:abstractNumId w:val="61"/>
  </w:num>
  <w:num w:numId="61">
    <w:abstractNumId w:val="50"/>
  </w:num>
  <w:num w:numId="62">
    <w:abstractNumId w:val="35"/>
  </w:num>
  <w:num w:numId="63">
    <w:abstractNumId w:val="64"/>
  </w:num>
  <w:num w:numId="64">
    <w:abstractNumId w:val="59"/>
  </w:num>
  <w:num w:numId="65">
    <w:abstractNumId w:val="34"/>
  </w:num>
  <w:num w:numId="66">
    <w:abstractNumId w:val="27"/>
  </w:num>
  <w:num w:numId="67">
    <w:abstractNumId w:val="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68C1"/>
    <w:rsid w:val="00092016"/>
    <w:rsid w:val="000C45F8"/>
    <w:rsid w:val="001F5782"/>
    <w:rsid w:val="002918ED"/>
    <w:rsid w:val="0047058F"/>
    <w:rsid w:val="0049198E"/>
    <w:rsid w:val="004A6609"/>
    <w:rsid w:val="00586CFE"/>
    <w:rsid w:val="00586EEC"/>
    <w:rsid w:val="005B0DE0"/>
    <w:rsid w:val="005F0D69"/>
    <w:rsid w:val="00714B6E"/>
    <w:rsid w:val="00873D8B"/>
    <w:rsid w:val="00893DB8"/>
    <w:rsid w:val="008E54A5"/>
    <w:rsid w:val="00940FF9"/>
    <w:rsid w:val="009C1FC9"/>
    <w:rsid w:val="009D627A"/>
    <w:rsid w:val="009D66A1"/>
    <w:rsid w:val="00A05F88"/>
    <w:rsid w:val="00B068C1"/>
    <w:rsid w:val="00C05819"/>
    <w:rsid w:val="00C64E2A"/>
    <w:rsid w:val="00C6725D"/>
    <w:rsid w:val="00C81985"/>
    <w:rsid w:val="00DB5D8C"/>
    <w:rsid w:val="00E10159"/>
    <w:rsid w:val="00E33C35"/>
    <w:rsid w:val="00E74D0F"/>
    <w:rsid w:val="00E878E1"/>
    <w:rsid w:val="00EB10D6"/>
    <w:rsid w:val="00F7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6725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6725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Основной текст + Курсив"/>
    <w:basedOn w:val="a3"/>
    <w:rsid w:val="00C6725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5">
    <w:name w:val="Основной текст + Полужирный"/>
    <w:basedOn w:val="a3"/>
    <w:rsid w:val="00C6725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C6725D"/>
    <w:pPr>
      <w:shd w:val="clear" w:color="auto" w:fill="FFFFFF"/>
      <w:spacing w:after="0" w:line="24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link w:val="20"/>
    <w:rsid w:val="00C6725D"/>
    <w:pPr>
      <w:shd w:val="clear" w:color="auto" w:fill="FFFFFF"/>
      <w:spacing w:after="0" w:line="238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Заголовок №1_"/>
    <w:basedOn w:val="a0"/>
    <w:link w:val="10"/>
    <w:rsid w:val="00C6725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C6725D"/>
    <w:pPr>
      <w:shd w:val="clear" w:color="auto" w:fill="FFFFFF"/>
      <w:spacing w:before="180" w:after="0" w:line="241" w:lineRule="exact"/>
      <w:jc w:val="both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Normal (Web)"/>
    <w:basedOn w:val="a"/>
    <w:uiPriority w:val="99"/>
    <w:unhideWhenUsed/>
    <w:rsid w:val="00C6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C6725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C6725D"/>
    <w:rPr>
      <w:rFonts w:eastAsia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C6725D"/>
    <w:rPr>
      <w:vertAlign w:val="superscript"/>
    </w:rPr>
  </w:style>
  <w:style w:type="table" w:styleId="aa">
    <w:name w:val="Table Grid"/>
    <w:basedOn w:val="a1"/>
    <w:uiPriority w:val="59"/>
    <w:rsid w:val="00C05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C0B2-69A3-45B1-909C-71030903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23</Pages>
  <Words>5905</Words>
  <Characters>33662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Библиотека</cp:lastModifiedBy>
  <cp:revision>10</cp:revision>
  <dcterms:created xsi:type="dcterms:W3CDTF">2001-12-31T21:59:00Z</dcterms:created>
  <dcterms:modified xsi:type="dcterms:W3CDTF">2023-11-13T13:37:00Z</dcterms:modified>
</cp:coreProperties>
</file>