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5B" w:rsidRDefault="00530B5B" w:rsidP="00530B5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ПОДРОСТКАМ</w:t>
      </w:r>
    </w:p>
    <w:p w:rsidR="00530B5B" w:rsidRDefault="00530B5B" w:rsidP="00530B5B">
      <w:pPr>
        <w:ind w:firstLine="567"/>
        <w:jc w:val="both"/>
        <w:rPr>
          <w:b/>
          <w:bCs/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нужно знать о суициде?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530B5B" w:rsidRDefault="00530B5B" w:rsidP="00530B5B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Прежде чем оказать помощь другу, который собирается совершить суицид, важно располагать основной информацией о суициде и о суицидентах.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помощи оказавшемуся в беде другу или знакомому.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Кто совершает самоубийства? Почему? Каким образом?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знаем, что тема суицида внушает страх. Страх этот может быть еще большим, если ты знаешь кого-то, кто предпринял  попытку 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Возможно, ты знаешь кого-то, кто совершил  суицидальную  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</w:t>
      </w:r>
      <w:r>
        <w:rPr>
          <w:sz w:val="28"/>
          <w:szCs w:val="28"/>
        </w:rPr>
        <w:lastRenderedPageBreak/>
        <w:t>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Большей частью молодые люди совершают  суицидальную   попытку  у себя дома между четырьмя часами пополудни и полностью. Иными словами, они пытаются покончить с собой именно там, где их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ценить жизнь, необходимо знать две основных вещи: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Нам нужно, чтобы нас любили.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Нам нужно хорошо к себе относиться.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наше  поведение  оказывают воздействие два основных принципа: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Наше  поведение  зависит от того, как мы к себе относимся.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Поведение  каждого человека имеет цель; наши поступки не происходят “просто так”.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потребность быть любимым;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потребность любить;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потребность быть частью чего-то.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самооценка снижается, они ощущают свою никчемность, одиночество, “невовлеченность”. Отсюда и неспособность решать многие наболевшие проблемы. Оттого, что самооценка их снизилась, даже те проблемы, которые раньше решались походя, теперь становятся для них неразрешимыми.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-то ласку, заботу, с тобой говорят, тебя слушают – и у тебя появляется проблеск </w:t>
      </w:r>
      <w:r>
        <w:rPr>
          <w:sz w:val="28"/>
          <w:szCs w:val="28"/>
        </w:rPr>
        <w:lastRenderedPageBreak/>
        <w:t>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Окружение – это то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– это то, как ты оцениваешь себя сам.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чем основывается наша самооценка?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Подумай, как изменится твоя самооценка в зависимости от следующих обстоятельств: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твои родители тебя хвалят;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 завалил экзамен;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твои друзья “за тебя горой”;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физкультуры кричит на тебя;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 считаешься самой хорошенькой девушкой в классе;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назвал тебя “психом”;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тебя избрали в совет класса;</w:t>
      </w:r>
    </w:p>
    <w:p w:rsidR="00530B5B" w:rsidRDefault="00530B5B" w:rsidP="00530B5B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ты подвел приятеля.</w:t>
      </w:r>
    </w:p>
    <w:p w:rsidR="00530B5B" w:rsidRDefault="00530B5B" w:rsidP="00530B5B">
      <w:pPr>
        <w:ind w:firstLine="567"/>
        <w:jc w:val="both"/>
        <w:rPr>
          <w:sz w:val="28"/>
          <w:szCs w:val="28"/>
          <w:u w:val="single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1.</w:t>
      </w:r>
      <w:r>
        <w:rPr>
          <w:sz w:val="28"/>
          <w:szCs w:val="28"/>
        </w:rPr>
        <w:t xml:space="preserve"> Суицид – основная причина смерти у сегодняшней молодежи. 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  дети.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2.</w:t>
      </w:r>
      <w:r>
        <w:rPr>
          <w:sz w:val="28"/>
          <w:szCs w:val="28"/>
        </w:rPr>
        <w:t xml:space="preserve"> Как правило, суицид не происходит без предупреждения. 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3.</w:t>
      </w:r>
      <w:r>
        <w:rPr>
          <w:sz w:val="28"/>
          <w:szCs w:val="28"/>
        </w:rPr>
        <w:t xml:space="preserve"> Суицид можно предотвратить.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4</w:t>
      </w:r>
      <w:r>
        <w:rPr>
          <w:sz w:val="28"/>
          <w:szCs w:val="28"/>
        </w:rPr>
        <w:t>. Разговоры о суициде не наводят подростков на мысли о суициде.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530B5B" w:rsidRDefault="00530B5B" w:rsidP="00530B5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которыми делятся с собеседником, перестают быть мыслями суицидальноопасными.</w:t>
      </w:r>
    </w:p>
    <w:p w:rsidR="00530B5B" w:rsidRDefault="00530B5B" w:rsidP="00530B5B">
      <w:pPr>
        <w:ind w:firstLine="567"/>
        <w:jc w:val="both"/>
        <w:rPr>
          <w:sz w:val="28"/>
          <w:szCs w:val="28"/>
          <w:u w:val="single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5.</w:t>
      </w:r>
      <w:r>
        <w:rPr>
          <w:sz w:val="28"/>
          <w:szCs w:val="28"/>
        </w:rPr>
        <w:t xml:space="preserve"> Суицид не передается по наследству.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 суицидального  риска. Представь, например, семью, где родители много курят, пьют или употребляют наркотики. В такой семье  дети  рискуют перенять вредные привычки родителей. На этих  детей  действует так называемый “фактор внушения”: родители, дескать, плохому не научат. Разумеется,  дети  вовсе не обязаны подражать родителям. Для подражания они вправе выбрать другой, более положительный, пример.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6.</w:t>
      </w:r>
      <w:r>
        <w:rPr>
          <w:sz w:val="28"/>
          <w:szCs w:val="28"/>
        </w:rPr>
        <w:t xml:space="preserve"> Суициденты, как правило, психически здоровы.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подростки, которые совершают  попытку 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 их поступки и ощущения могут в течение долгого времени отличаться неадекватностью.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Психически нездоровые люди часто кончают с собой. Из-за резких перепадов настроения и неадекватного  поведения  жизнь их превращается в пытку – однако твои друзья и знакомые, в большинстве своем, к этой категории не принадлежат.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7.</w:t>
      </w:r>
      <w:r>
        <w:rPr>
          <w:sz w:val="28"/>
          <w:szCs w:val="28"/>
        </w:rPr>
        <w:t xml:space="preserve"> Тот, кто говорит о суициде, совершает суицид.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8.</w:t>
      </w:r>
      <w:r>
        <w:rPr>
          <w:sz w:val="28"/>
          <w:szCs w:val="28"/>
        </w:rPr>
        <w:t xml:space="preserve"> Суицид – это не просто способ обратить на себя внимание.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твой знакомый заговорил о самоубийстве, то он и в самом деле хочет  привлечь 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если твой друг завел разговор о самоубийстве, значит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9.</w:t>
      </w:r>
      <w:r>
        <w:rPr>
          <w:sz w:val="28"/>
          <w:szCs w:val="28"/>
        </w:rPr>
        <w:t xml:space="preserve">  Суицидальные  подростки считают, что их проблемы серьезны.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Наверно, ты согласишься, что  дети  и  взрослые 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На жизнь по-разному смотрят не только родители и 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10.</w:t>
      </w:r>
      <w:r>
        <w:rPr>
          <w:sz w:val="28"/>
          <w:szCs w:val="28"/>
        </w:rPr>
        <w:t xml:space="preserve"> Суицид – следствие не одной неприятности, а многих.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ведь слышал выражение: “Последняя капля, которая переполнила чашу терпения”? Причины, ведущие к суициду, подобны капающим в чашу </w:t>
      </w:r>
      <w:r>
        <w:rPr>
          <w:sz w:val="28"/>
          <w:szCs w:val="28"/>
        </w:rPr>
        <w:lastRenderedPageBreak/>
        <w:t>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11.</w:t>
      </w:r>
      <w:r>
        <w:rPr>
          <w:sz w:val="28"/>
          <w:szCs w:val="28"/>
        </w:rPr>
        <w:t xml:space="preserve"> Самоубийство может совершить каждый.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Предотвращать суицид было бы проще всего, если бы его совершали только определенные подростки. К сожалению, тип ”суицидоопасного подростка” установить невозможно.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из богатых семей подвержены  суицидальным 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 ни дома.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Важная информация № 12.</w:t>
      </w:r>
      <w:r>
        <w:rPr>
          <w:sz w:val="28"/>
          <w:szCs w:val="28"/>
        </w:rPr>
        <w:t xml:space="preserve"> Чем лучше настроение у суицидента, тем больше риск.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 суицидальную   попытку, самое опасное время – 80-100 дней после первой  попытки. 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первой  попытки 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</w:t>
      </w:r>
      <w:r>
        <w:rPr>
          <w:sz w:val="28"/>
          <w:szCs w:val="28"/>
        </w:rPr>
        <w:lastRenderedPageBreak/>
        <w:t>заботой, однако жизнь, как говорится, “берет свое”, появляются у них дела и поважнее. Тем более что настроение у подростка отличное – вот всем и кажется, что худшее позади.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совершивший  суицидальную   попытку 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 суицидальную   попытку, чтобы “вернуть” к себе внимание окружающих.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Иногда на то, чтобы окончательно изжить в себе суицидальные 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 попытка  расстаться с жизнью. Они находятся в неплохой форме и начинают планировать  суицидальную   попытку  номер два с удвоенной энергией.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их друзьям следует быть настороже. Тебе может показаться, что твой друг после первой  попытки  одумался и “пошел на поправку”, – он же в это самое время задумал второй суицид активно приступил к осуществлению своего намерения. Вид у него  при  этом совершенно счастливый, ведь про себя он думает: “Ничего, скоро все это кончится”.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Информация № 13 – самая важная:</w:t>
      </w:r>
      <w:r>
        <w:rPr>
          <w:sz w:val="28"/>
          <w:szCs w:val="28"/>
        </w:rPr>
        <w:t xml:space="preserve"> друг может предотвратить самоубийство!</w:t>
      </w:r>
    </w:p>
    <w:p w:rsidR="00530B5B" w:rsidRDefault="00530B5B" w:rsidP="00530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заботливого, любящего друга зависит многое. Он может спасти потенциальному суициденту жизнь.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</w:p>
    <w:p w:rsidR="00530B5B" w:rsidRDefault="00530B5B" w:rsidP="00530B5B">
      <w:pPr>
        <w:pStyle w:val="a6"/>
        <w:ind w:firstLine="567"/>
        <w:rPr>
          <w:sz w:val="28"/>
          <w:szCs w:val="28"/>
        </w:rPr>
      </w:pPr>
    </w:p>
    <w:p w:rsidR="00530B5B" w:rsidRDefault="00530B5B" w:rsidP="00530B5B">
      <w:pPr>
        <w:pStyle w:val="a6"/>
        <w:ind w:firstLine="567"/>
      </w:pPr>
    </w:p>
    <w:p w:rsidR="00000000" w:rsidRDefault="00530B5B"/>
    <w:sectPr w:rsidR="00000000">
      <w:footerReference w:type="default" r:id="rId5"/>
      <w:footerReference w:type="first" r:id="rId6"/>
      <w:pgSz w:w="11906" w:h="16838"/>
      <w:pgMar w:top="851" w:right="707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0B5B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9pt;margin-top:.05pt;width:10pt;height:11.5pt;z-index:25166028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530B5B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0B5B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1429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30B5B"/>
    <w:rsid w:val="0053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0B5B"/>
  </w:style>
  <w:style w:type="paragraph" w:styleId="a4">
    <w:name w:val="footer"/>
    <w:basedOn w:val="a"/>
    <w:link w:val="a5"/>
    <w:rsid w:val="00530B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530B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rsid w:val="00530B5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30B5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2789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2002-01-01T08:18:00Z</dcterms:created>
  <dcterms:modified xsi:type="dcterms:W3CDTF">2002-01-01T08:18:00Z</dcterms:modified>
</cp:coreProperties>
</file>