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5" w:rsidRPr="00FC43A9" w:rsidRDefault="00D838A5" w:rsidP="00F1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Порядок взаимодействия педагогических работников и иных специалистов по психолого-педагогическому сопровождению для детей ветеранов (участников) СВО</w:t>
      </w:r>
      <w:r w:rsidR="00A74744">
        <w:rPr>
          <w:rFonts w:ascii="Times New Roman" w:hAnsi="Times New Roman" w:cs="Times New Roman"/>
          <w:b/>
          <w:sz w:val="28"/>
          <w:szCs w:val="28"/>
        </w:rPr>
        <w:t xml:space="preserve"> в МБОУ СОШ №9 города Мичуринска</w:t>
      </w:r>
    </w:p>
    <w:p w:rsidR="00F13529" w:rsidRPr="00FC43A9" w:rsidRDefault="00F13529" w:rsidP="00F13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A5" w:rsidRPr="00A01C43" w:rsidRDefault="00D838A5" w:rsidP="00A01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C4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1352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838A5" w:rsidRPr="00A01C43" w:rsidRDefault="00F13529" w:rsidP="00A01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2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838A5" w:rsidRPr="00A01C43">
        <w:rPr>
          <w:rFonts w:ascii="Times New Roman" w:hAnsi="Times New Roman" w:cs="Times New Roman"/>
          <w:color w:val="000000"/>
          <w:sz w:val="28"/>
          <w:szCs w:val="28"/>
        </w:rPr>
        <w:t>Порядок сопровождения в учреждении детей ветеранов (участников) специальной военной операции, в целях оказания таким детям необходимой помощи, в том числе психологической (далее – Порядок), разработан в целях оказания психолого-педагогической помощи обучающимся из числа семей ветеранов (участников) специальной военной операции (далее – СВО).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Настоящий Порядок включает в себя рекомендации для администрации, педагогических работников и иных специалистов учреждения.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529"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Дети ветеранов (участников) СВО, военнослужащих, погибших или получивших увечье (ранение, травму, контузию), либо заболевание при исполнении обязанностей военной службы (служебных обязанностей)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529"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К категории «дети ветеранов (участников)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529"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Настоящий Порядок включает в себя рекомендации по следующим направлениям: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 проведению мониторинга психологического состояния детей ветеранов (участников) СВО;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 организации и проведению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 оказанию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 обеспечению информирования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поддержки.</w:t>
      </w:r>
    </w:p>
    <w:p w:rsidR="00D838A5" w:rsidRPr="00F13529" w:rsidRDefault="00D838A5" w:rsidP="00A01C4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2. </w:t>
      </w:r>
      <w:r w:rsidRPr="00F13529">
        <w:rPr>
          <w:b/>
          <w:color w:val="000000"/>
          <w:sz w:val="28"/>
          <w:szCs w:val="28"/>
        </w:rPr>
        <w:t>О проведении мониторинга психологического состояния детей ветеранов (участников) СВО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D838A5" w:rsidRPr="00A01C43">
        <w:rPr>
          <w:color w:val="000000"/>
          <w:sz w:val="28"/>
          <w:szCs w:val="28"/>
        </w:rPr>
        <w:t>В отношении обучающихся, чьи родители (законные представители) являются ветеранами (участниками) СВО, на постоянной основе проводить мониторинг психологического состояния детей ветеранов (участников) СВО.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838A5" w:rsidRPr="00A01C43">
        <w:rPr>
          <w:color w:val="000000"/>
          <w:sz w:val="28"/>
          <w:szCs w:val="28"/>
        </w:rPr>
        <w:t xml:space="preserve">При выявлении признаков неблагоприятных и деструктивных состояний у обучающихся, нуждающихся в повышенном психолого-педагогическом внимании (далее – ПППВ), целесообразно организовать взаимодействие с педагогами- психологами / </w:t>
      </w:r>
      <w:proofErr w:type="gramStart"/>
      <w:r w:rsidR="00D838A5" w:rsidRPr="00A01C43">
        <w:rPr>
          <w:color w:val="000000"/>
          <w:sz w:val="28"/>
          <w:szCs w:val="28"/>
        </w:rPr>
        <w:t>психологами</w:t>
      </w:r>
      <w:proofErr w:type="gramEnd"/>
      <w:r w:rsidR="00D838A5" w:rsidRPr="00A01C43">
        <w:rPr>
          <w:color w:val="000000"/>
          <w:sz w:val="28"/>
          <w:szCs w:val="28"/>
        </w:rPr>
        <w:t>, а также родителем (законным представителем), не участвующим в СВО.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D838A5" w:rsidRPr="00A01C43">
        <w:rPr>
          <w:color w:val="000000"/>
          <w:sz w:val="28"/>
          <w:szCs w:val="28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 (участников) СВО рекомендуется учитывать основания для отнесения данной целевой группы обучающихся в группу ПППВ причины для отнесения обучающихся в группу ППВР и источники сведений) согласно таблице из приложения настоящего Порядка.</w:t>
      </w:r>
      <w:proofErr w:type="gramEnd"/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Наряду с предложенным перечнем в качестве источников сведений могут выступать психологические заключения (справки), дополнительно – результаты наблюдений педагогических работников, родителей (законных представителей) обучающегося, а также справки (заключения) профильных специалистов (при наличии).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К настоящему Порядку прилагается форма Примерного протокола стандартизированного (</w:t>
      </w:r>
      <w:proofErr w:type="spellStart"/>
      <w:r w:rsidR="00D838A5" w:rsidRPr="00A01C43">
        <w:rPr>
          <w:color w:val="000000"/>
          <w:sz w:val="28"/>
          <w:szCs w:val="28"/>
        </w:rPr>
        <w:t>нестандартизированного</w:t>
      </w:r>
      <w:proofErr w:type="spellEnd"/>
      <w:r w:rsidR="00D838A5" w:rsidRPr="00A01C43">
        <w:rPr>
          <w:color w:val="000000"/>
          <w:sz w:val="28"/>
          <w:szCs w:val="28"/>
        </w:rPr>
        <w:t>) наблюдения за детьми ветеранов (участников) СВО (далее – Примерный протокол)</w:t>
      </w:r>
      <w:proofErr w:type="gramStart"/>
      <w:r w:rsidR="00D838A5" w:rsidRPr="00A01C43">
        <w:rPr>
          <w:color w:val="000000"/>
          <w:sz w:val="28"/>
          <w:szCs w:val="28"/>
        </w:rPr>
        <w:t>.з</w:t>
      </w:r>
      <w:proofErr w:type="gramEnd"/>
      <w:r w:rsidR="00D838A5" w:rsidRPr="00A01C43">
        <w:rPr>
          <w:color w:val="000000"/>
          <w:sz w:val="28"/>
          <w:szCs w:val="28"/>
        </w:rPr>
        <w:t>аполняется воспитателем (Приложение).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838A5" w:rsidRPr="00A01C43">
        <w:rPr>
          <w:color w:val="000000"/>
          <w:sz w:val="28"/>
          <w:szCs w:val="28"/>
        </w:rPr>
        <w:t xml:space="preserve">К работе с </w:t>
      </w:r>
      <w:proofErr w:type="gramStart"/>
      <w:r w:rsidR="00D838A5" w:rsidRPr="00A01C43">
        <w:rPr>
          <w:color w:val="000000"/>
          <w:sz w:val="28"/>
          <w:szCs w:val="28"/>
        </w:rPr>
        <w:t>обучающимися</w:t>
      </w:r>
      <w:proofErr w:type="gramEnd"/>
      <w:r w:rsidR="00D838A5" w:rsidRPr="00A01C43">
        <w:rPr>
          <w:color w:val="000000"/>
          <w:sz w:val="28"/>
          <w:szCs w:val="28"/>
        </w:rPr>
        <w:t>, включенными в группу ПППВ, привлекаются другие специалисты в рамках межотраслевого и межведомственного взаимодействия по вопросу сопровождения семей ветеранов (участников) СВО.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838A5" w:rsidRPr="00A01C43">
        <w:rPr>
          <w:color w:val="000000"/>
          <w:sz w:val="28"/>
          <w:szCs w:val="28"/>
        </w:rPr>
        <w:t>О результатах мониторинга психологического состояния детей еженедельно докладывается руководителю организации.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D838A5" w:rsidRPr="00A01C43">
        <w:rPr>
          <w:color w:val="000000"/>
          <w:sz w:val="28"/>
          <w:szCs w:val="28"/>
        </w:rPr>
        <w:t>Результаты мониторинга использовать для качественного проведения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апатия, усталость, чувство тревоги и т.д.), поведенческих проявлениях (агрессия, снижение активности, вызывающее поведение).</w:t>
      </w:r>
      <w:proofErr w:type="gramEnd"/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Выявленные трудности и психологические проявления переживаний детей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 действий в формате адресных психолого-педагогических программ и технологий (профилактические, просветительские, развивающие, коррекционно-развивающие).</w:t>
      </w:r>
    </w:p>
    <w:p w:rsidR="00D838A5" w:rsidRPr="00F13529" w:rsidRDefault="00D838A5" w:rsidP="00A01C4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13529">
        <w:rPr>
          <w:b/>
          <w:color w:val="000000"/>
          <w:sz w:val="28"/>
          <w:szCs w:val="28"/>
        </w:rPr>
        <w:t>3. Основные направления психолого-педагогического сопровождения обучающихся – детей ветеранов (участников) СВО, и их родителей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D838A5" w:rsidRPr="00A01C43">
        <w:rPr>
          <w:color w:val="000000"/>
          <w:sz w:val="28"/>
          <w:szCs w:val="28"/>
        </w:rPr>
        <w:t>Детям ветеранов (участников) СВО обеспечено их психолог</w:t>
      </w:r>
      <w:proofErr w:type="gramStart"/>
      <w:r w:rsidR="00D838A5" w:rsidRPr="00A01C43">
        <w:rPr>
          <w:color w:val="000000"/>
          <w:sz w:val="28"/>
          <w:szCs w:val="28"/>
        </w:rPr>
        <w:t>о-</w:t>
      </w:r>
      <w:proofErr w:type="gramEnd"/>
      <w:r w:rsidR="00D838A5" w:rsidRPr="00A01C43">
        <w:rPr>
          <w:color w:val="000000"/>
          <w:sz w:val="28"/>
          <w:szCs w:val="28"/>
        </w:rPr>
        <w:t xml:space="preserve"> педагогическое сопровождение в образовательном процессе, индивидуальное консультирование и педагогическая поддержка.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Деятельность педагогов по педагогическому сопровождению детей ветеранов (участников) СВО осуществляется по следующим направлениям: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· диагностика </w:t>
      </w:r>
      <w:proofErr w:type="gramStart"/>
      <w:r w:rsidRPr="00A01C43">
        <w:rPr>
          <w:color w:val="000000"/>
          <w:sz w:val="28"/>
          <w:szCs w:val="28"/>
        </w:rPr>
        <w:t>обучающихся</w:t>
      </w:r>
      <w:proofErr w:type="gramEnd"/>
      <w:r w:rsidRPr="00A01C43">
        <w:rPr>
          <w:color w:val="000000"/>
          <w:sz w:val="28"/>
          <w:szCs w:val="28"/>
        </w:rPr>
        <w:t xml:space="preserve"> (наблюдение, мониторинг актуального психического состояния;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· коррекционно-развивающая работа с </w:t>
      </w:r>
      <w:proofErr w:type="gramStart"/>
      <w:r w:rsidRPr="00A01C43">
        <w:rPr>
          <w:color w:val="000000"/>
          <w:sz w:val="28"/>
          <w:szCs w:val="28"/>
        </w:rPr>
        <w:t>обучающимися</w:t>
      </w:r>
      <w:proofErr w:type="gramEnd"/>
      <w:r w:rsidRPr="00A01C43">
        <w:rPr>
          <w:color w:val="000000"/>
          <w:sz w:val="28"/>
          <w:szCs w:val="28"/>
        </w:rPr>
        <w:t>, в том числе работа по восстановлению и реабилитации;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консультирование участников образовательных отношений;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· повышение педагогической компетентности родителей (законных представителей) обучающихся, вопросах обучения и воспитания детей, переживших травматическое событие);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· </w:t>
      </w:r>
      <w:proofErr w:type="spellStart"/>
      <w:r w:rsidRPr="00A01C43">
        <w:rPr>
          <w:color w:val="000000"/>
          <w:sz w:val="28"/>
          <w:szCs w:val="28"/>
        </w:rPr>
        <w:t>психопрофилактика</w:t>
      </w:r>
      <w:proofErr w:type="spellEnd"/>
      <w:r w:rsidR="00F13529">
        <w:rPr>
          <w:color w:val="000000"/>
          <w:sz w:val="28"/>
          <w:szCs w:val="28"/>
        </w:rPr>
        <w:t xml:space="preserve"> </w:t>
      </w:r>
      <w:proofErr w:type="gramStart"/>
      <w:r w:rsidRPr="00A01C43">
        <w:rPr>
          <w:color w:val="000000"/>
          <w:sz w:val="28"/>
          <w:szCs w:val="28"/>
        </w:rPr>
        <w:t>направленная</w:t>
      </w:r>
      <w:proofErr w:type="gramEnd"/>
      <w:r w:rsidRPr="00A01C43">
        <w:rPr>
          <w:color w:val="000000"/>
          <w:sz w:val="28"/>
          <w:szCs w:val="28"/>
        </w:rPr>
        <w:t xml:space="preserve"> на сохранение и укрепление психологического здоровья обучающихся в процессе обучения и воспитания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38A5" w:rsidRPr="00A01C43">
        <w:rPr>
          <w:color w:val="000000"/>
          <w:sz w:val="28"/>
          <w:szCs w:val="28"/>
        </w:rPr>
        <w:t>Рекомендуется в индивидуальных учебных планах предусматривать сроки реализации педагогического сопровождения обучающихся с учетом их психологического состояния и индивидуальных потребностей.</w:t>
      </w:r>
    </w:p>
    <w:p w:rsidR="00F13529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 xml:space="preserve">Вместе с тем, необходимо наличия согласия родителей (законных представителей) обучающихся на проведение психодиагностической, коррекционной и развивающей работы. В случаях, когда таковое согласие не было получено ранее, предлагается провести работу с родителями (законными представителями) обучающихся для получения такого согласия. </w:t>
      </w:r>
      <w:r>
        <w:rPr>
          <w:color w:val="000000"/>
          <w:sz w:val="28"/>
          <w:szCs w:val="28"/>
        </w:rPr>
        <w:t xml:space="preserve"> 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Кроме того, важным фактором эффективности всей работы является тесное взаимодействие с родителями (законными представителями).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В то же время, самим родителям (законным представителям) 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способов разрешения конфликтов, организации взаимодействия, понимания и принятия индивидуальных и культурных различий.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Однако</w:t>
      </w:r>
      <w:proofErr w:type="gramStart"/>
      <w:r w:rsidRPr="00A01C43">
        <w:rPr>
          <w:color w:val="000000"/>
          <w:sz w:val="28"/>
          <w:szCs w:val="28"/>
        </w:rPr>
        <w:t>,</w:t>
      </w:r>
      <w:proofErr w:type="gramEnd"/>
      <w:r w:rsidRPr="00A01C43">
        <w:rPr>
          <w:color w:val="000000"/>
          <w:sz w:val="28"/>
          <w:szCs w:val="28"/>
        </w:rPr>
        <w:t xml:space="preserve"> сам факт проведения мероприятий остается даже менее важным, чем особенности их проведения, – уровень эмоциональной близости и теплоты общения педагогов с обучающимися.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38A5" w:rsidRPr="00A01C43">
        <w:rPr>
          <w:color w:val="000000"/>
          <w:sz w:val="28"/>
          <w:szCs w:val="28"/>
        </w:rPr>
        <w:t xml:space="preserve">При ведении образовательной деятельности важно предпринимать усилия по созданию безопасной атмосферы для </w:t>
      </w:r>
      <w:proofErr w:type="gramStart"/>
      <w:r w:rsidR="00D838A5" w:rsidRPr="00A01C43">
        <w:rPr>
          <w:color w:val="000000"/>
          <w:sz w:val="28"/>
          <w:szCs w:val="28"/>
        </w:rPr>
        <w:t>обучающихся</w:t>
      </w:r>
      <w:proofErr w:type="gramEnd"/>
      <w:r w:rsidR="00D838A5" w:rsidRPr="00A01C43">
        <w:rPr>
          <w:color w:val="000000"/>
          <w:sz w:val="28"/>
          <w:szCs w:val="28"/>
        </w:rPr>
        <w:t>, где они могут свободно высказывать свои мысли и выражать чувства, не боясь осуждения. Важны работа 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При проведении мероприятий каждому педагогу рекомендуется учитывать следующие особенности: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Все участники образовательных отношений могут иметь непосредственное отношение к СВО, включая родственников жертв военных действий, </w:t>
      </w:r>
      <w:r w:rsidRPr="00A01C43">
        <w:rPr>
          <w:color w:val="000000"/>
          <w:sz w:val="28"/>
          <w:szCs w:val="28"/>
        </w:rPr>
        <w:lastRenderedPageBreak/>
        <w:t>родственников людей, погибших (умерших) при исполнении обязанностей военной службы (службы), граждан выехавших из зоны проведения СВО и приграничных территорий, причем со всех сторон конфликта.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D838A5" w:rsidRPr="00A01C43">
        <w:rPr>
          <w:color w:val="000000"/>
          <w:sz w:val="28"/>
          <w:szCs w:val="28"/>
        </w:rPr>
        <w:t>Необходимо помнить, что при обсуждении СВО и любых связанных 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  <w:proofErr w:type="gramEnd"/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Педагогический коллектив образовательной организации должен быть готов к тому, чтобы помочь обучающимся справиться с эмоциональными реакциями.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 xml:space="preserve">Важно не навредить </w:t>
      </w:r>
      <w:proofErr w:type="gramStart"/>
      <w:r w:rsidR="00D838A5" w:rsidRPr="00A01C43">
        <w:rPr>
          <w:color w:val="000000"/>
          <w:sz w:val="28"/>
          <w:szCs w:val="28"/>
        </w:rPr>
        <w:t>обучающемуся</w:t>
      </w:r>
      <w:proofErr w:type="gramEnd"/>
      <w:r w:rsidR="00D838A5" w:rsidRPr="00A01C43">
        <w:rPr>
          <w:color w:val="000000"/>
          <w:sz w:val="28"/>
          <w:szCs w:val="28"/>
        </w:rPr>
        <w:t xml:space="preserve">, и без того переживающему тяжелейшие </w:t>
      </w:r>
      <w:proofErr w:type="spellStart"/>
      <w:r w:rsidR="00D838A5" w:rsidRPr="00A01C43">
        <w:rPr>
          <w:color w:val="000000"/>
          <w:sz w:val="28"/>
          <w:szCs w:val="28"/>
        </w:rPr>
        <w:t>стрессогенные</w:t>
      </w:r>
      <w:proofErr w:type="spellEnd"/>
      <w:r w:rsidR="00D838A5" w:rsidRPr="00A01C43">
        <w:rPr>
          <w:color w:val="000000"/>
          <w:sz w:val="28"/>
          <w:szCs w:val="28"/>
        </w:rPr>
        <w:t xml:space="preserve"> ситуации. Целесообразно рассматривать агрессивное</w:t>
      </w:r>
      <w:r>
        <w:rPr>
          <w:color w:val="000000"/>
          <w:sz w:val="28"/>
          <w:szCs w:val="28"/>
        </w:rPr>
        <w:t xml:space="preserve"> </w:t>
      </w:r>
      <w:r w:rsidR="00D838A5" w:rsidRPr="00A01C43">
        <w:rPr>
          <w:color w:val="000000"/>
          <w:sz w:val="28"/>
          <w:szCs w:val="28"/>
        </w:rPr>
        <w:t xml:space="preserve">поведение детей ветеранов (участников) СВО в контексте проблемы, избегать стереотипов. Важно выказывать заботу о состоянии </w:t>
      </w:r>
      <w:proofErr w:type="gramStart"/>
      <w:r w:rsidR="00D838A5" w:rsidRPr="00A01C43">
        <w:rPr>
          <w:color w:val="000000"/>
          <w:sz w:val="28"/>
          <w:szCs w:val="28"/>
        </w:rPr>
        <w:t>обучающегося</w:t>
      </w:r>
      <w:proofErr w:type="gramEnd"/>
      <w:r w:rsidR="00D838A5" w:rsidRPr="00A01C43">
        <w:rPr>
          <w:color w:val="000000"/>
          <w:sz w:val="28"/>
          <w:szCs w:val="28"/>
        </w:rPr>
        <w:t>, при этом не переусердствовать, не поспешить, не перейти к ложным выводам и интерпретациям.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Организация и проведение мероприятий, направленных на формирование в образовательной организации необходимогопсихологического климата для сохранения и (или) восстановления психологического здоровья детей ветеранов (участников) СВО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38A5" w:rsidRPr="00A01C43">
        <w:rPr>
          <w:color w:val="000000"/>
          <w:sz w:val="28"/>
          <w:szCs w:val="28"/>
        </w:rPr>
        <w:t>В план мероприятий включить мероприятия по психолого-педагогическому сопровождению детей ветеранов (участников) СВО.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Рекомендуется проводимые мероприятия </w:t>
      </w:r>
      <w:proofErr w:type="gramStart"/>
      <w:r w:rsidRPr="00A01C43">
        <w:rPr>
          <w:color w:val="000000"/>
          <w:sz w:val="28"/>
          <w:szCs w:val="28"/>
        </w:rPr>
        <w:t>направить</w:t>
      </w:r>
      <w:proofErr w:type="gramEnd"/>
      <w:r w:rsidRPr="00A01C43">
        <w:rPr>
          <w:color w:val="000000"/>
          <w:sz w:val="28"/>
          <w:szCs w:val="28"/>
        </w:rPr>
        <w:t xml:space="preserve"> в том числе на формирование благоприятного психологического климата, необходимого для сохранения и (или) восстановления психологического здоровья детей ветеранов (участников) СВО. Психологический климат предполагает создание условий, при которых все участники образовательных отношений чувствуют поддержку со стороны друг друга.</w:t>
      </w:r>
    </w:p>
    <w:p w:rsidR="00D838A5" w:rsidRPr="00A01C43" w:rsidRDefault="00F13529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8A5" w:rsidRPr="00A01C43">
        <w:rPr>
          <w:color w:val="000000"/>
          <w:sz w:val="28"/>
          <w:szCs w:val="28"/>
        </w:rPr>
        <w:t>Для того</w:t>
      </w:r>
      <w:proofErr w:type="gramStart"/>
      <w:r w:rsidR="00D838A5" w:rsidRPr="00A01C43">
        <w:rPr>
          <w:color w:val="000000"/>
          <w:sz w:val="28"/>
          <w:szCs w:val="28"/>
        </w:rPr>
        <w:t>,</w:t>
      </w:r>
      <w:proofErr w:type="gramEnd"/>
      <w:r w:rsidR="00D838A5" w:rsidRPr="00A01C43">
        <w:rPr>
          <w:color w:val="000000"/>
          <w:sz w:val="28"/>
          <w:szCs w:val="28"/>
        </w:rPr>
        <w:t xml:space="preserve"> чтобы создать благоприятный психологический климат воспитателю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</w:t>
      </w:r>
      <w:proofErr w:type="spellStart"/>
      <w:r w:rsidR="00D838A5" w:rsidRPr="00A01C43">
        <w:rPr>
          <w:color w:val="000000"/>
          <w:sz w:val="28"/>
          <w:szCs w:val="28"/>
        </w:rPr>
        <w:t>саморегуляции</w:t>
      </w:r>
      <w:proofErr w:type="spellEnd"/>
      <w:r w:rsidR="00D838A5" w:rsidRPr="00A01C43">
        <w:rPr>
          <w:color w:val="000000"/>
          <w:sz w:val="28"/>
          <w:szCs w:val="28"/>
        </w:rPr>
        <w:t xml:space="preserve">, </w:t>
      </w:r>
      <w:proofErr w:type="spellStart"/>
      <w:r w:rsidR="00D838A5" w:rsidRPr="00A01C43">
        <w:rPr>
          <w:color w:val="000000"/>
          <w:sz w:val="28"/>
          <w:szCs w:val="28"/>
        </w:rPr>
        <w:t>совладания</w:t>
      </w:r>
      <w:proofErr w:type="spellEnd"/>
      <w:r w:rsidR="00D838A5" w:rsidRPr="00A01C43">
        <w:rPr>
          <w:color w:val="000000"/>
          <w:sz w:val="28"/>
          <w:szCs w:val="28"/>
        </w:rPr>
        <w:t xml:space="preserve"> в трудных и проблемных ситуациях. Вышеперечисленные меры помогают </w:t>
      </w:r>
      <w:proofErr w:type="gramStart"/>
      <w:r w:rsidR="00D838A5" w:rsidRPr="00A01C43">
        <w:rPr>
          <w:color w:val="000000"/>
          <w:sz w:val="28"/>
          <w:szCs w:val="28"/>
        </w:rPr>
        <w:t>обучающимся</w:t>
      </w:r>
      <w:proofErr w:type="gramEnd"/>
      <w:r w:rsidR="00D838A5" w:rsidRPr="00A01C43">
        <w:rPr>
          <w:color w:val="000000"/>
          <w:sz w:val="28"/>
          <w:szCs w:val="28"/>
        </w:rPr>
        <w:t xml:space="preserve"> развивать способность к сопереживанию, уважению и принятию других людей. </w:t>
      </w:r>
      <w:proofErr w:type="gramStart"/>
      <w:r w:rsidR="00D838A5" w:rsidRPr="00A01C43">
        <w:rPr>
          <w:color w:val="000000"/>
          <w:sz w:val="28"/>
          <w:szCs w:val="28"/>
        </w:rPr>
        <w:t>Включение таких тем в беседы с обучающимися может также способствовать формированию уважительных отношений между обучающимися и педагогами.</w:t>
      </w:r>
      <w:proofErr w:type="gramEnd"/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 xml:space="preserve">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</w:t>
      </w:r>
      <w:proofErr w:type="spellStart"/>
      <w:r w:rsidRPr="00A01C43">
        <w:rPr>
          <w:color w:val="000000"/>
          <w:sz w:val="28"/>
          <w:szCs w:val="28"/>
        </w:rPr>
        <w:t>саморегуляции</w:t>
      </w:r>
      <w:proofErr w:type="spellEnd"/>
      <w:r w:rsidRPr="00A01C43">
        <w:rPr>
          <w:color w:val="000000"/>
          <w:sz w:val="28"/>
          <w:szCs w:val="28"/>
        </w:rPr>
        <w:t>, управления своим поведением.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В работе со всеми детьми ветеранов (участников) СВО важно соблюдать следующие рекомендации для педагога:</w:t>
      </w:r>
    </w:p>
    <w:p w:rsidR="00D838A5" w:rsidRPr="00A01C43" w:rsidRDefault="003B6E56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-</w:t>
      </w:r>
      <w:r w:rsidR="00D838A5" w:rsidRPr="00A01C43">
        <w:rPr>
          <w:color w:val="000000"/>
          <w:sz w:val="28"/>
          <w:szCs w:val="28"/>
        </w:rPr>
        <w:t xml:space="preserve">уважайте потребность в уединении, если обучающийся не хочет общаться; если он не может усидеть на месте, дайте ему возможность подвигаться; </w:t>
      </w:r>
      <w:r w:rsidR="00D838A5" w:rsidRPr="00A01C43">
        <w:rPr>
          <w:color w:val="000000"/>
          <w:sz w:val="28"/>
          <w:szCs w:val="28"/>
        </w:rPr>
        <w:lastRenderedPageBreak/>
        <w:t>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:rsidR="00D838A5" w:rsidRPr="00A01C43" w:rsidRDefault="003B6E56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-</w:t>
      </w:r>
      <w:r w:rsidR="00D838A5" w:rsidRPr="00A01C43">
        <w:rPr>
          <w:color w:val="000000"/>
          <w:sz w:val="28"/>
          <w:szCs w:val="28"/>
        </w:rPr>
        <w:t>создавайте как можно более безопасную атмосферу, в которой обучающиеся знают, что все чувства имеют право на существование и нормальны в столь тяжелой ситуации,</w:t>
      </w:r>
    </w:p>
    <w:p w:rsidR="00D838A5" w:rsidRPr="00A01C43" w:rsidRDefault="003B6E56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-</w:t>
      </w:r>
      <w:r w:rsidR="00D838A5" w:rsidRPr="00A01C43">
        <w:rPr>
          <w:color w:val="000000"/>
          <w:sz w:val="28"/>
          <w:szCs w:val="28"/>
        </w:rPr>
        <w:t>помочь справиться с переживаниями, переключиться на продуктивную деятельность на примере взрослого.</w:t>
      </w:r>
    </w:p>
    <w:p w:rsidR="00D838A5" w:rsidRPr="00A01C43" w:rsidRDefault="00D838A5" w:rsidP="00A01C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43">
        <w:rPr>
          <w:color w:val="000000"/>
          <w:sz w:val="28"/>
          <w:szCs w:val="28"/>
        </w:rPr>
        <w:t>В целом, создание благоприятного психологического 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Приложение№</w:t>
      </w:r>
      <w:r w:rsidRPr="00A01C43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П</w:t>
      </w:r>
      <w:r w:rsidRPr="00A01C43">
        <w:rPr>
          <w:rFonts w:ascii="Times New Roman" w:hAnsi="Times New Roman" w:cs="Times New Roman"/>
          <w:b/>
          <w:spacing w:val="-2"/>
          <w:sz w:val="28"/>
          <w:szCs w:val="28"/>
        </w:rPr>
        <w:t>еречень</w:t>
      </w:r>
    </w:p>
    <w:p w:rsidR="009927E6" w:rsidRPr="00A01C43" w:rsidRDefault="00F13529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О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отнесения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ветеранов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(участников)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СВО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z w:val="28"/>
          <w:szCs w:val="28"/>
        </w:rPr>
        <w:t>группу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E6" w:rsidRPr="00A01C43">
        <w:rPr>
          <w:rFonts w:ascii="Times New Roman" w:hAnsi="Times New Roman" w:cs="Times New Roman"/>
          <w:b/>
          <w:spacing w:val="-4"/>
          <w:sz w:val="28"/>
          <w:szCs w:val="28"/>
        </w:rPr>
        <w:t>ПППВ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34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5812"/>
      </w:tblGrid>
      <w:tr w:rsidR="009927E6" w:rsidRPr="00A01C43" w:rsidTr="00FC43A9">
        <w:trPr>
          <w:trHeight w:val="827"/>
        </w:trPr>
        <w:tc>
          <w:tcPr>
            <w:tcW w:w="851" w:type="dxa"/>
          </w:tcPr>
          <w:p w:rsidR="00B9413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Причины 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отнесения</w:t>
            </w:r>
          </w:p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обучающихсявгруппу </w:t>
            </w:r>
            <w:r w:rsidRPr="00A01C4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ПППВ</w:t>
            </w:r>
          </w:p>
        </w:tc>
        <w:tc>
          <w:tcPr>
            <w:tcW w:w="5812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  <w:proofErr w:type="spellEnd"/>
            <w:r w:rsidR="00F135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сведений</w:t>
            </w:r>
            <w:proofErr w:type="spellEnd"/>
          </w:p>
        </w:tc>
      </w:tr>
      <w:tr w:rsidR="009927E6" w:rsidRPr="00A01C43" w:rsidTr="00FC43A9">
        <w:trPr>
          <w:trHeight w:val="1329"/>
        </w:trPr>
        <w:tc>
          <w:tcPr>
            <w:tcW w:w="8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Сниженные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адаптационные</w:t>
            </w:r>
          </w:p>
          <w:p w:rsidR="009927E6" w:rsidRPr="00A01C43" w:rsidRDefault="00823CBB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способности 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(проблемы социальной адаптации)</w:t>
            </w:r>
          </w:p>
        </w:tc>
        <w:tc>
          <w:tcPr>
            <w:tcW w:w="5812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 заключения (справки).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823CBB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proofErr w:type="gramStart"/>
            <w:r w:rsidR="00823CBB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это несовершеннолетний дополнительно: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наблюдений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педагогических работников, </w:t>
            </w:r>
            <w:r w:rsidR="00823CBB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родителей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(законных представителей)1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927E6" w:rsidRPr="00A01C43" w:rsidTr="00FC43A9">
        <w:trPr>
          <w:trHeight w:val="3581"/>
        </w:trPr>
        <w:tc>
          <w:tcPr>
            <w:tcW w:w="851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Неудовлетворительное психологическое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состояние, в том числе, обусловленноепережитым травмирующим событием, гибелью родственников или близких лиц, ИЛИ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кризисноесостояние,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возникшее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врезультатевоздействия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психотравмирующей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ситуации,перенесенных тяжелых заболеваний,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физическихтравм,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медицинского</w:t>
            </w:r>
          </w:p>
          <w:p w:rsidR="009927E6" w:rsidRPr="00E211E6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1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вмешательстваи</w:t>
            </w:r>
            <w:r w:rsidRPr="00E211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Психологическиезаключения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справки(заключения)профильных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случае</w:t>
            </w:r>
            <w:proofErr w:type="gramStart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proofErr w:type="gramEnd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если это несовершеннолетний </w:t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результаты наблюдений педагогических работников, родителей (законных представителей) </w:t>
            </w: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9927E6" w:rsidRPr="00A01C43" w:rsidTr="00FC43A9">
        <w:trPr>
          <w:trHeight w:val="15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Склонность</w:t>
            </w:r>
            <w:proofErr w:type="spellEnd"/>
          </w:p>
          <w:p w:rsidR="009927E6" w:rsidRPr="00A01C43" w:rsidRDefault="00F13529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аддиктивному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поведению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Психологическиезаключения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справки(заключения)профильных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ru-RU"/>
              </w:rPr>
              <w:t xml:space="preserve">В </w:t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случае</w:t>
            </w:r>
            <w:proofErr w:type="gramStart"/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,</w:t>
            </w:r>
            <w:proofErr w:type="gramEnd"/>
            <w:r w:rsidR="000F0E1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если</w:t>
            </w: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это</w:t>
            </w: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несовершеннолетний дополнительно: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результаты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наблюдений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педагогических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й(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законных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 обучающегося</w:t>
            </w:r>
          </w:p>
        </w:tc>
      </w:tr>
      <w:tr w:rsidR="009927E6" w:rsidRPr="00A01C43" w:rsidTr="00FC43A9">
        <w:trPr>
          <w:trHeight w:val="1400"/>
        </w:trPr>
        <w:tc>
          <w:tcPr>
            <w:tcW w:w="851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Склонность</w:t>
            </w:r>
            <w:proofErr w:type="spellEnd"/>
            <w:r w:rsid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поведению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заключения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ru-RU"/>
              </w:rPr>
              <w:t xml:space="preserve">В </w:t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случае</w:t>
            </w:r>
            <w:proofErr w:type="gramStart"/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,</w:t>
            </w:r>
            <w:r w:rsidRPr="00A01C43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е</w:t>
            </w:r>
            <w:proofErr w:type="gramEnd"/>
            <w:r w:rsidRPr="00A01C43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сли</w:t>
            </w: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это</w:t>
            </w: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несовершеннолетний дополнительно:</w:t>
            </w:r>
          </w:p>
          <w:p w:rsidR="009927E6" w:rsidRPr="00A01C43" w:rsidRDefault="000F0E1A" w:rsidP="000F0E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работников</w:t>
            </w:r>
            <w:proofErr w:type="spellEnd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9927E6" w:rsidRPr="00A01C43" w:rsidTr="00FC43A9">
        <w:trPr>
          <w:trHeight w:val="1627"/>
        </w:trPr>
        <w:tc>
          <w:tcPr>
            <w:tcW w:w="851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Склонность</w:t>
            </w:r>
            <w:proofErr w:type="spellEnd"/>
            <w:r w:rsid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</w:p>
          <w:p w:rsidR="009927E6" w:rsidRPr="00A01C43" w:rsidRDefault="00F13529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уицидальному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поведению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Психологическиезаключения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справки(заключения)профильных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случае</w:t>
            </w:r>
            <w:proofErr w:type="gramStart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proofErr w:type="gramEnd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если это несовершеннолетний </w:t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от педагогических работников,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родителей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(законных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представителей) </w:t>
            </w: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</w:tr>
      <w:tr w:rsidR="009927E6" w:rsidRPr="00A01C43" w:rsidTr="00FC43A9">
        <w:trPr>
          <w:trHeight w:val="5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Нарушенияв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развитии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Медицинское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(справка)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,з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аключение 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ППк</w:t>
            </w:r>
            <w:proofErr w:type="spell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ПМПК / ЦПМПК*.</w:t>
            </w:r>
          </w:p>
        </w:tc>
      </w:tr>
      <w:tr w:rsidR="009927E6" w:rsidRPr="00A01C43" w:rsidTr="00FC43A9">
        <w:trPr>
          <w:trHeight w:val="4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Сниженная</w:t>
            </w:r>
            <w:proofErr w:type="spellEnd"/>
            <w:r w:rsid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самооценка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Информацияотпедагога-психолога/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психолога.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случае</w:t>
            </w:r>
            <w:proofErr w:type="gramStart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proofErr w:type="gramEnd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если это несовершеннолетний </w:t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от педагогических работников образовательной организации, родителей (законных представителей)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927E6" w:rsidRPr="00A01C43" w:rsidTr="00FC43A9">
        <w:trPr>
          <w:trHeight w:val="16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Проявления</w:t>
            </w:r>
            <w:proofErr w:type="spellEnd"/>
          </w:p>
          <w:p w:rsidR="009927E6" w:rsidRPr="00A01C43" w:rsidRDefault="00F13529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епрессивного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состояния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Информацияотпедагога-психолога/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психолога.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случае</w:t>
            </w:r>
            <w:proofErr w:type="gramStart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proofErr w:type="gramEnd"/>
            <w:r w:rsidRPr="00A01C4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если это несовершеннолетний </w:t>
            </w:r>
            <w:r w:rsidRPr="00A01C43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от педагогических работников образовательной организации, родителей (законных представителей)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*</w:t>
      </w:r>
      <w:r w:rsidRPr="00A01C43">
        <w:rPr>
          <w:rFonts w:ascii="Times New Roman" w:hAnsi="Times New Roman" w:cs="Times New Roman"/>
          <w:i/>
          <w:sz w:val="28"/>
          <w:szCs w:val="28"/>
        </w:rPr>
        <w:t>ППк–психолого-педагогическийконсилиумобразовательнойорганизации; ПМПК – психолого-медико-педагогическая комиссия; ЦПМПК – центральная психолого-медик</w:t>
      </w:r>
      <w:proofErr w:type="gramStart"/>
      <w:r w:rsidRPr="00A01C4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A01C43">
        <w:rPr>
          <w:rFonts w:ascii="Times New Roman" w:hAnsi="Times New Roman" w:cs="Times New Roman"/>
          <w:i/>
          <w:sz w:val="28"/>
          <w:szCs w:val="28"/>
        </w:rPr>
        <w:t xml:space="preserve"> педагогическая комиссия.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Приложение№</w:t>
      </w:r>
      <w:r w:rsidRPr="00A01C43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pacing w:val="80"/>
          <w:w w:val="150"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Схемавыстраиванияработыпедагоговпо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педагогическомусопровождениюдетейветеранов(участников)СВО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 xml:space="preserve">в зависимости от статуса пребывания обучающегося в образовательной </w:t>
      </w:r>
      <w:r w:rsidRPr="00A01C43">
        <w:rPr>
          <w:rFonts w:ascii="Times New Roman" w:hAnsi="Times New Roman" w:cs="Times New Roman"/>
          <w:b/>
          <w:spacing w:val="-2"/>
          <w:sz w:val="28"/>
          <w:szCs w:val="28"/>
        </w:rPr>
        <w:t>организации</w:t>
      </w:r>
    </w:p>
    <w:p w:rsidR="009927E6" w:rsidRPr="00A01C43" w:rsidRDefault="009927E6" w:rsidP="00A01C43">
      <w:pPr>
        <w:pStyle w:val="a7"/>
        <w:ind w:left="0" w:firstLine="0"/>
        <w:jc w:val="left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67"/>
        <w:gridCol w:w="4585"/>
      </w:tblGrid>
      <w:tr w:rsidR="009927E6" w:rsidRPr="00A01C43" w:rsidTr="000F0E1A">
        <w:trPr>
          <w:trHeight w:val="967"/>
        </w:trPr>
        <w:tc>
          <w:tcPr>
            <w:tcW w:w="4470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Обучающиеся,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вновь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зачисленныевобразовательную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организацию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Обучающиесяобразовательнойорганизации</w:t>
            </w:r>
            <w:proofErr w:type="spellEnd"/>
          </w:p>
        </w:tc>
      </w:tr>
      <w:tr w:rsidR="009927E6" w:rsidRPr="00A01C43" w:rsidTr="000F0E1A">
        <w:trPr>
          <w:trHeight w:val="645"/>
        </w:trPr>
        <w:tc>
          <w:tcPr>
            <w:tcW w:w="4470" w:type="dxa"/>
            <w:tcBorders>
              <w:left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group id="Группа 18" o:spid="_x0000_s1026" style="width:34.75pt;height:18.1pt;mso-position-horizontal-relative:char;mso-position-vertical-relative:line" coordsize="695,362">
                  <v:shape id="docshape6" o:spid="_x0000_s1027" style="position:absolute;left:10;top:10;width:675;height:342;visibility:visible;mso-wrap-style:square;v-text-anchor:top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KQMQA&#10;AADbAAAADwAAAGRycy9kb3ducmV2LnhtbERPTWvCQBC9C/6HZYTedNMeqkZXqSlFDxGstUhvQ3aa&#10;BLOzIbtNYn99VxB6m8f7nOW6N5VoqXGlZQWPkwgEcWZ1ybmC08fbeAbCeWSNlWVScCUH69VwsMRY&#10;247fqT36XIQQdjEqKLyvYyldVpBBN7E1ceC+bWPQB9jkUjfYhXBTyacoepYGSw4NBdaUFJRdjj9G&#10;gc5Pyecmjbbp/nzhebZ5PUy/fpV6GPUvCxCeev8vvrt3Osyfw+2XcI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ykDEAAAA2wAAAA8AAAAAAAAAAAAAAAAAmAIAAGRycy9k&#10;b3ducmV2LnhtbFBLBQYAAAAABAAEAPUAAACJAwAAAAA=&#10;" path="m506,l169,r,99l,99,337,342,675,99r-169,l506,xe" fillcolor="black" stroked="f">
                    <v:path arrowok="t" o:connecttype="custom" o:connectlocs="506,10;169,10;169,109;0,109;337,352;675,109;506,109;506,10" o:connectangles="0,0,0,0,0,0,0,0"/>
                  </v:shape>
                  <v:shape id="docshape7" o:spid="_x0000_s1028" style="position:absolute;left:10;top:10;width:675;height:342;visibility:visible;mso-wrap-style:square;v-text-anchor:top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/PAsAA&#10;AADbAAAADwAAAGRycy9kb3ducmV2LnhtbERPz2vCMBS+C/sfwht401QPItUoIg5W3EXden42z6bY&#10;vJQkat1fvxwGHj++38t1b1txJx8axwom4wwEceV0w7WC79PHaA4iRGSNrWNS8KQA69XbYIm5dg8+&#10;0P0Ya5FCOOSowMTY5VKGypDFMHYdceIuzluMCfpaao+PFG5bOc2ymbTYcGow2NHWUHU93qyCn31Z&#10;zL98aWNx2+9+i+ehPpdGqeF7v1mAiNTHl/jf/akVTNP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/PAsAAAADbAAAADwAAAAAAAAAAAAAAAACYAgAAZHJzL2Rvd25y&#10;ZXYueG1sUEsFBgAAAAAEAAQA9QAAAIUDAAAAAA==&#10;" path="m,99r169,l169,,506,r,99l675,99,337,342,,99xe" filled="f" strokecolor="#2e528f" strokeweight="1pt">
                    <v:path arrowok="t" o:connecttype="custom" o:connectlocs="0,109;169,109;169,10;506,10;506,109;675,109;337,352;0,109" o:connectangles="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group id="Группа 15" o:spid="_x0000_s1042" style="width:31.75pt;height:16.6pt;mso-position-horizontal-relative:char;mso-position-vertical-relative:line" coordsize="635,332">
                  <v:shape id="docshape9" o:spid="_x0000_s1044" style="position:absolute;left:10;top:10;width:615;height:312;visibility:visible;mso-wrap-style:square;v-text-anchor:top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XcIA&#10;AADbAAAADwAAAGRycy9kb3ducmV2LnhtbERPS2sCMRC+F/wPYYTeata2LLIaRaVC10vxAV6HzewD&#10;N5Mlibr21zdCwdt8fM+ZLXrTiis531hWMB4lIIgLqxuuFBwPm7cJCB+QNbaWScGdPCzmg5cZZtre&#10;eEfXfahEDGGfoYI6hC6T0hc1GfQj2xFHrrTOYIjQVVI7vMVw08r3JEmlwYZjQ40drWsqzvuLUXC6&#10;/+Y/uyOVZdqtPj63+Sr/cr1Sr8N+OQURqA9P8b/7W8f5K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RhdwgAAANsAAAAPAAAAAAAAAAAAAAAAAJgCAABkcnMvZG93&#10;bnJldi54bWxQSwUGAAAAAAQABAD1AAAAhwMAAAAA&#10;" path="m461,l154,r,91l,91,307,312,615,91r-154,l461,xe" fillcolor="black" stroked="f">
                    <v:path arrowok="t" o:connecttype="custom" o:connectlocs="461,10;154,10;154,101;0,101;307,322;615,101;461,101;461,10" o:connectangles="0,0,0,0,0,0,0,0"/>
                  </v:shape>
                  <v:shape id="docshape10" o:spid="_x0000_s1043" style="position:absolute;left:10;top:10;width:615;height:312;visibility:visible;mso-wrap-style:square;v-text-anchor:top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hacEA&#10;AADbAAAADwAAAGRycy9kb3ducmV2LnhtbERPzWoCMRC+F3yHMAUvpWb1YNutUVSweBBqbR9gSKa7&#10;SzeTJRl1+/ZGELzNx/c7s0XvW3WimJrABsajAhSxDa7hysDP9+b5FVQSZIdtYDLwTwkW88HDDEsX&#10;zvxFp4NUKodwKtFALdKVWidbk8c0Ch1x5n5D9CgZxkq7iOcc7ls9KYqp9thwbqixo3VN9u9w9Aam&#10;zTKuPt7E7vZ2Mymq+CT0ScYMH/vlOyihXu7im3vr8vwXuP6SD9D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YWnBAAAA2wAAAA8AAAAAAAAAAAAAAAAAmAIAAGRycy9kb3du&#10;cmV2LnhtbFBLBQYAAAAABAAEAPUAAACGAwAAAAA=&#10;" path="m,91r154,l154,,461,r,91l615,91,307,312,,91xe" filled="f" strokecolor="#2e528f" strokeweight="1pt">
                    <v:path arrowok="t" o:connecttype="custom" o:connectlocs="0,101;154,101;154,10;461,10;461,101;615,101;307,322;0,101" o:connectangles="0,0,0,0,0,0,0,0"/>
                  </v:shape>
                  <w10:wrap type="none"/>
                  <w10:anchorlock/>
                </v:group>
              </w:pict>
            </w:r>
          </w:p>
        </w:tc>
      </w:tr>
      <w:tr w:rsidR="009927E6" w:rsidRPr="00A01C43" w:rsidTr="000F0E1A">
        <w:trPr>
          <w:trHeight w:val="1599"/>
        </w:trPr>
        <w:tc>
          <w:tcPr>
            <w:tcW w:w="4470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Собеседование(намомент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поступления)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–оценка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эмоциональной</w:t>
            </w:r>
          </w:p>
          <w:p w:rsidR="009927E6" w:rsidRPr="00E211E6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1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уравновешенностии</w:t>
            </w:r>
            <w:r w:rsidRPr="00E211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устойчивости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9927E6" w:rsidRPr="00E211E6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Психологическоеконсультирование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оказание психологической поддержки в ситуации расставания с родителем (законным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представителем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),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участвующим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в СВО</w:t>
            </w:r>
          </w:p>
        </w:tc>
      </w:tr>
      <w:tr w:rsidR="009927E6" w:rsidRPr="00A01C43" w:rsidTr="000F0E1A">
        <w:trPr>
          <w:trHeight w:val="638"/>
        </w:trPr>
        <w:tc>
          <w:tcPr>
            <w:tcW w:w="4470" w:type="dxa"/>
            <w:tcBorders>
              <w:left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group id="Группа 12" o:spid="_x0000_s1039" style="width:33.25pt;height:18.85pt;mso-position-horizontal-relative:char;mso-position-vertical-relative:line" coordsize="665,377">
                  <v:shape id="docshape12" o:spid="_x0000_s1041" style="position:absolute;left:10;top:10;width:645;height:357;visibility:visible;mso-wrap-style:square;v-text-anchor:top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m0MEA&#10;AADbAAAADwAAAGRycy9kb3ducmV2LnhtbERPTYvCMBC9C/sfwizsTdNVEOkaRcXCngS1iN6GZrYt&#10;JpNuE7X+eyMI3ubxPmc676wRV2p97VjB9yABQVw4XXOpIN9n/QkIH5A1Gsek4E4e5rOP3hRT7W68&#10;pesulCKGsE9RQRVCk0rpi4os+oFriCP351qLIcK2lLrFWwy3Rg6TZCwt1hwbKmxoVVFx3l2sgvXx&#10;OCpW+anzNjtnw//lwZjNQamvz27xAyJQF97il/tX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5tDBAAAA2wAAAA8AAAAAAAAAAAAAAAAAmAIAAGRycy9kb3du&#10;cmV2LnhtbFBLBQYAAAAABAAEAPUAAACGAwAAAAA=&#10;" path="m484,l161,r,104l,104,322,357,645,104r-161,l484,xe" fillcolor="black" stroked="f">
                    <v:path arrowok="t" o:connecttype="custom" o:connectlocs="484,10;161,10;161,114;0,114;322,367;645,114;484,114;484,10" o:connectangles="0,0,0,0,0,0,0,0"/>
                  </v:shape>
                  <v:shape id="docshape13" o:spid="_x0000_s1040" style="position:absolute;left:10;top:10;width:645;height:357;visibility:visible;mso-wrap-style:square;v-text-anchor:top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7EsAA&#10;AADbAAAADwAAAGRycy9kb3ducmV2LnhtbERP22oCMRB9L/QfwhR8Ec0qUspqlNIiFhRE6wcMm3Gz&#10;NJmsSdTt3xtB8G0O5zqzReesuFCIjWcFo2EBgrjyuuFaweF3OfgAEROyRuuZFPxThMX89WWGpfZX&#10;3tFln2qRQziWqMCk1JZSxsqQwzj0LXHmjj44TBmGWuqA1xzurBwXxbt02HBuMNjSl6Hqb392Ctyp&#10;b/E72NO2oU1/PT53ZtUapXpv3ecURKIuPcUP94/O8ydw/yU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o7EsAAAADbAAAADwAAAAAAAAAAAAAAAACYAgAAZHJzL2Rvd25y&#10;ZXYueG1sUEsFBgAAAAAEAAQA9QAAAIUDAAAAAA==&#10;" path="m,104r161,l161,,484,r,104l645,104,322,357,,104xe" filled="f" strokecolor="#2e528f" strokeweight="1pt">
                    <v:path arrowok="t" o:connecttype="custom" o:connectlocs="0,114;161,114;161,10;484,10;484,114;645,114;322,367;0,114" o:connectangles="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group id="Группа 9" o:spid="_x0000_s1036" style="width:31.75pt;height:18.85pt;mso-position-horizontal-relative:char;mso-position-vertical-relative:line" coordsize="635,377">
                  <v:shape id="docshape15" o:spid="_x0000_s1038" style="position:absolute;left:10;top:10;width:615;height:357;visibility:visible;mso-wrap-style:square;v-text-anchor:top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QdsQA&#10;AADbAAAADwAAAGRycy9kb3ducmV2LnhtbESPQUvDQBCF7wX/wzKCt3ZjwSKx2yJisUgPtXrwOGQn&#10;2WB2Nu6uSfz3nUOhtxnem/e+WW8n36mBYmoDG7hfFKCIq2Bbbgx8fe7mj6BSRrbYBSYD/5Rgu7mZ&#10;rbG0YeQPGk65URLCqUQDLue+1DpVjjymReiJRatD9JhljY22EUcJ951eFsVKe2xZGhz29OKo+jn9&#10;eQP71+Pq7fvXYT08vB/iMFYp1Qdj7m6n5ydQmaZ8NV+u91bwhV5+kQH05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UHbEAAAA2wAAAA8AAAAAAAAAAAAAAAAAmAIAAGRycy9k&#10;b3ducmV2LnhtbFBLBQYAAAAABAAEAPUAAACJAwAAAAA=&#10;" path="m461,l154,r,104l,104,307,357,615,104r-154,l461,xe" fillcolor="black" stroked="f">
                    <v:path arrowok="t" o:connecttype="custom" o:connectlocs="461,10;154,10;154,114;0,114;307,367;615,114;461,114;461,10" o:connectangles="0,0,0,0,0,0,0,0"/>
                  </v:shape>
                  <v:shape id="docshape16" o:spid="_x0000_s1037" style="position:absolute;left:10;top:10;width:615;height:357;visibility:visible;mso-wrap-style:square;v-text-anchor:top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HfL8A&#10;AADbAAAADwAAAGRycy9kb3ducmV2LnhtbERPS4vCMBC+L/gfwgje1tQ9qFRjKYL4OG213odmbIvN&#10;pDTZWv+9WRC8zcf3nHUymEb01LnasoLZNAJBXFhdc6kgv+y+lyCcR9bYWCYFT3KQbEZfa4y1fXBG&#10;/dmXIoSwi1FB5X0bS+mKigy6qW2JA3eznUEfYFdK3eEjhJtG/kTRXBqsOTRU2NK2ouJ+/jMKfvNF&#10;m12KqD9lTTrkx/31ueerUpPxkK5AeBr8R/x2H3SYP4P/X8I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ecd8vwAAANsAAAAPAAAAAAAAAAAAAAAAAJgCAABkcnMvZG93bnJl&#10;di54bWxQSwUGAAAAAAQABAD1AAAAhAMAAAAA&#10;" path="m,104r154,l154,,461,r,104l615,104,307,357,,104xe" filled="f" strokecolor="#2e528f" strokeweight="1pt">
                    <v:path arrowok="t" o:connecttype="custom" o:connectlocs="0,114;154,114;154,10;461,10;461,114;615,114;307,367;0,114" o:connectangles="0,0,0,0,0,0,0,0"/>
                  </v:shape>
                  <w10:wrap type="none"/>
                  <w10:anchorlock/>
                </v:group>
              </w:pict>
            </w:r>
          </w:p>
        </w:tc>
      </w:tr>
      <w:tr w:rsidR="009927E6" w:rsidRPr="00A01C43" w:rsidTr="000F0E1A">
        <w:trPr>
          <w:trHeight w:val="2395"/>
        </w:trPr>
        <w:tc>
          <w:tcPr>
            <w:tcW w:w="4470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Наблюдение,диагностика– мониторинг актуального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психического состояния в период адаптации,втомчислевыявление признаков деструктивного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переживаниягоря(утраты) (первые две недели)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Наблюдение,психологическая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в соответствии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планом мониторинга –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отслеживаниеактуального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психического состояния,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особенностейвзаимодействия сосверстникамиивзрослыми (в течение</w:t>
            </w:r>
            <w:proofErr w:type="gramEnd"/>
          </w:p>
          <w:p w:rsidR="009927E6" w:rsidRPr="00F13529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триместра/ четверти/</w:t>
            </w:r>
            <w:r w:rsidRPr="00F1352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полугодия)</w:t>
            </w:r>
          </w:p>
        </w:tc>
      </w:tr>
      <w:tr w:rsidR="009927E6" w:rsidRPr="00A01C43" w:rsidTr="000F0E1A">
        <w:trPr>
          <w:trHeight w:val="642"/>
        </w:trPr>
        <w:tc>
          <w:tcPr>
            <w:tcW w:w="4470" w:type="dxa"/>
            <w:tcBorders>
              <w:left w:val="nil"/>
              <w:right w:val="nil"/>
            </w:tcBorders>
          </w:tcPr>
          <w:p w:rsidR="009927E6" w:rsidRPr="00F13529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group id="Группа 6" o:spid="_x0000_s1033" style="width:34pt;height:15.1pt;mso-position-horizontal-relative:char;mso-position-vertical-relative:line" coordsize="680,302">
                  <v:shape id="docshape18" o:spid="_x0000_s1035" style="position:absolute;left:10;top:10;width:660;height:282;visibility:visible;mso-wrap-style:square;v-text-anchor:top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tY3sAA&#10;AADaAAAADwAAAGRycy9kb3ducmV2LnhtbESPQYvCMBSE74L/ITzBi2hqWVSqUUQQvMiuVe+P5tkW&#10;m5fSRFv/vRGEPQ4z8w2z2nSmEk9qXGlZwXQSgSDOrC45V3A578cLEM4ja6wsk4IXOdis+70VJtq2&#10;fKJn6nMRIOwSVFB4XydSuqwgg25ia+Lg3Wxj0AfZ5FI32Aa4qWQcRTNpsOSwUGBNu4Kye/owCn5P&#10;7qf1th6N9tdjuusO8V9VxkoNB912CcJT5//D3/ZBK5jD50q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tY3sAAAADaAAAADwAAAAAAAAAAAAAAAACYAgAAZHJzL2Rvd25y&#10;ZXYueG1sUEsFBgAAAAAEAAQA9QAAAIUDAAAAAA==&#10;" path="m495,l165,r,82l,82,330,282,660,82r-165,l495,xe" fillcolor="black" stroked="f">
                    <v:path arrowok="t" o:connecttype="custom" o:connectlocs="495,10;165,10;165,92;0,92;330,292;660,92;495,92;495,10" o:connectangles="0,0,0,0,0,0,0,0"/>
                  </v:shape>
                  <v:shape id="docshape19" o:spid="_x0000_s1034" style="position:absolute;left:10;top:10;width:660;height:282;visibility:visible;mso-wrap-style:square;v-text-anchor:top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tn8EA&#10;AADaAAAADwAAAGRycy9kb3ducmV2LnhtbERPy2rCQBTdF/oPwxW6qxMtSJM6CalQKsVNo0KXl8xt&#10;Hs3cCTOjpn/vLASXh/NeF5MZxJmc7ywrWMwTEMS11R03Cg77j+dXED4gaxwsk4J/8lDkjw9rzLS9&#10;8Dedq9CIGMI+QwVtCGMmpa9bMujndiSO3K91BkOErpHa4SWGm0Euk2QlDXYcG1ocadNS/VedjILt&#10;9G77l5/qWI6fX7v0ZF26651ST7OpfAMRaAp38c291Qri1ngl3g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rZ/BAAAA2gAAAA8AAAAAAAAAAAAAAAAAmAIAAGRycy9kb3du&#10;cmV2LnhtbFBLBQYAAAAABAAEAPUAAACGAwAAAAA=&#10;" path="m,82r165,l165,,495,r,82l660,82,330,282,,82xe" filled="f" strokecolor="#2e528f" strokeweight="1pt">
                    <v:path arrowok="t" o:connecttype="custom" o:connectlocs="0,92;165,92;165,10;495,10;495,92;660,92;330,292;0,92" o:connectangles="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group id="Группа 3" o:spid="_x0000_s1030" style="width:31.75pt;height:17.35pt;mso-position-horizontal-relative:char;mso-position-vertical-relative:line" coordsize="635,347">
                  <v:shape id="docshape21" o:spid="_x0000_s1032" style="position:absolute;left:10;top:10;width:615;height:327;visibility:visible;mso-wrap-style:square;v-text-anchor:top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/UL4A&#10;AADaAAAADwAAAGRycy9kb3ducmV2LnhtbESPwQrCMBBE74L/EFbwZlNFRKpRRBDUm1rQ49KsbbHZ&#10;lCZq+/dGEDwOM/OGWa5bU4kXNa60rGAcxSCIM6tLzhWkl91oDsJ5ZI2VZVLQkYP1qt9bYqLtm0/0&#10;OvtcBAi7BBUU3teJlC4ryKCLbE0cvLttDPogm1zqBt8Bbio5ieOZNFhyWCiwpm1B2eP8NArmB3nq&#10;xoeu2h/b3e0qp6l52lSp4aDdLEB4av0//GvvtYIpfK+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NP1C+AAAA2gAAAA8AAAAAAAAAAAAAAAAAmAIAAGRycy9kb3ducmV2&#10;LnhtbFBLBQYAAAAABAAEAPUAAACDAwAAAAA=&#10;" path="m461,l154,r,95l,95,307,327,615,95r-154,l461,xe" fillcolor="black" stroked="f">
                    <v:path arrowok="t" o:connecttype="custom" o:connectlocs="461,10;154,10;154,105;0,105;307,337;615,105;461,105;461,10" o:connectangles="0,0,0,0,0,0,0,0"/>
                  </v:shape>
                  <v:shape id="docshape22" o:spid="_x0000_s1031" style="position:absolute;left:10;top:10;width:615;height:327;visibility:visible;mso-wrap-style:square;v-text-anchor:top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Vm8MA&#10;AADaAAAADwAAAGRycy9kb3ducmV2LnhtbESPzWrDMBCE74W8g9hAbrWchJTgRjEmP7TQU+0Qelys&#10;rW1qrYykxO7bV4VCj8PMfMPs8sn04k7Od5YVLJMUBHFtdceNgkt1ftyC8AFZY2+ZFHyTh3w/e9hh&#10;pu3I73QvQyMihH2GCtoQhkxKX7dk0Cd2II7ep3UGQ5SukdrhGOGml6s0fZIGO44LLQ50aKn+Km9G&#10;QV28rN2m6j7eyuvRnvyquo3yqNRiPhXPIAJN4T/8137VCj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iVm8MAAADaAAAADwAAAAAAAAAAAAAAAACYAgAAZHJzL2Rv&#10;d25yZXYueG1sUEsFBgAAAAAEAAQA9QAAAIgDAAAAAA==&#10;" path="m,95r154,l154,,461,r,95l615,95,307,327,,95xe" filled="f" strokecolor="#2e528f" strokeweight="1pt">
                    <v:path arrowok="t" o:connecttype="custom" o:connectlocs="0,105;154,105;154,10;461,10;461,105;615,105;307,337;0,105" o:connectangles="0,0,0,0,0,0,0,0"/>
                  </v:shape>
                  <w10:wrap type="none"/>
                  <w10:anchorlock/>
                </v:group>
              </w:pict>
            </w:r>
          </w:p>
        </w:tc>
      </w:tr>
      <w:tr w:rsidR="009927E6" w:rsidRPr="00A01C43" w:rsidTr="000F0E1A">
        <w:trPr>
          <w:trHeight w:val="1403"/>
        </w:trPr>
        <w:tc>
          <w:tcPr>
            <w:tcW w:w="4470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 xml:space="preserve">Психологическое консультирование–оказание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психологической помощи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обучающимся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пережившим травматическое событие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Оказаниепсихологическойпомощи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запросу, в ситуации потери</w:t>
            </w: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Приложение№</w:t>
      </w:r>
      <w:r w:rsidRPr="00A01C43"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:rsidR="009927E6" w:rsidRPr="00A01C43" w:rsidRDefault="00823CBB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П</w:t>
      </w:r>
      <w:r w:rsidR="009927E6" w:rsidRPr="00A01C43">
        <w:rPr>
          <w:rFonts w:ascii="Times New Roman" w:hAnsi="Times New Roman" w:cs="Times New Roman"/>
          <w:b/>
          <w:spacing w:val="-2"/>
          <w:sz w:val="28"/>
          <w:szCs w:val="28"/>
        </w:rPr>
        <w:t>ротокол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стандартизированного(</w:t>
      </w:r>
      <w:proofErr w:type="spellStart"/>
      <w:r w:rsidRPr="00A01C43">
        <w:rPr>
          <w:rFonts w:ascii="Times New Roman" w:hAnsi="Times New Roman" w:cs="Times New Roman"/>
          <w:b/>
          <w:sz w:val="28"/>
          <w:szCs w:val="28"/>
        </w:rPr>
        <w:t>нестандартизированного</w:t>
      </w:r>
      <w:proofErr w:type="spellEnd"/>
      <w:r w:rsidRPr="00A01C43">
        <w:rPr>
          <w:rFonts w:ascii="Times New Roman" w:hAnsi="Times New Roman" w:cs="Times New Roman"/>
          <w:b/>
          <w:sz w:val="28"/>
          <w:szCs w:val="28"/>
        </w:rPr>
        <w:t xml:space="preserve">)наблюдения 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за детьми ветеранов (участников) СВО</w:t>
      </w:r>
      <w:proofErr w:type="gramStart"/>
      <w:r w:rsidRPr="00A01C4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Наименованиеобразовательной</w:t>
      </w:r>
      <w:r w:rsidRPr="00A01C43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0F0E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29" style="position:absolute;margin-left:56.65pt;margin-top:18.25pt;width:496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jYDgMAAJY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 w:rsidRPr="00A01C4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Класс / группа </w:t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Информацияоб</w:t>
      </w:r>
      <w:r w:rsidRPr="00A01C43">
        <w:rPr>
          <w:rFonts w:ascii="Times New Roman" w:hAnsi="Times New Roman" w:cs="Times New Roman"/>
          <w:spacing w:val="-2"/>
          <w:sz w:val="28"/>
          <w:szCs w:val="28"/>
        </w:rPr>
        <w:t>обучающемся: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A01C43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01C43">
        <w:rPr>
          <w:rFonts w:ascii="Times New Roman" w:hAnsi="Times New Roman" w:cs="Times New Roman"/>
          <w:sz w:val="28"/>
          <w:szCs w:val="28"/>
        </w:rPr>
        <w:t xml:space="preserve"> Дата рождения: </w:t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42"/>
        <w:gridCol w:w="2561"/>
        <w:gridCol w:w="1417"/>
        <w:gridCol w:w="1134"/>
        <w:gridCol w:w="1843"/>
      </w:tblGrid>
      <w:tr w:rsidR="009927E6" w:rsidRPr="00A01C43" w:rsidTr="00B94133">
        <w:trPr>
          <w:trHeight w:val="1379"/>
        </w:trPr>
        <w:tc>
          <w:tcPr>
            <w:tcW w:w="710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A01C4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542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Причины для 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отнесения обучающегося</w:t>
            </w: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вгруппуПППВ</w:t>
            </w:r>
          </w:p>
        </w:tc>
        <w:tc>
          <w:tcPr>
            <w:tcW w:w="2561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Признаки</w:t>
            </w:r>
            <w:proofErr w:type="spellEnd"/>
            <w:r w:rsidR="000F0E1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наблюдения</w:t>
            </w:r>
            <w:proofErr w:type="spellEnd"/>
          </w:p>
        </w:tc>
        <w:tc>
          <w:tcPr>
            <w:tcW w:w="1417" w:type="dxa"/>
          </w:tcPr>
          <w:p w:rsidR="000F0E1A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Отметка</w:t>
            </w:r>
            <w:proofErr w:type="spellEnd"/>
            <w:r w:rsidR="000F0E1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о 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наличии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Форма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документа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Наличие </w:t>
            </w: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справок от 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профильных специалистов</w:t>
            </w:r>
          </w:p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9927E6" w:rsidRPr="00A01C43" w:rsidTr="00B94133">
        <w:trPr>
          <w:trHeight w:val="642"/>
        </w:trPr>
        <w:tc>
          <w:tcPr>
            <w:tcW w:w="71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542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Сниженные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адаптационные способности (проблемы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социальной адаптации)</w:t>
            </w: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Необщительность</w:t>
            </w:r>
            <w:proofErr w:type="spellEnd"/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сверстников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927E6" w:rsidRPr="00A01C43" w:rsidRDefault="000F0E1A" w:rsidP="00B941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сихологическое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7E6" w:rsidRPr="00A01C43" w:rsidTr="00B94133">
        <w:trPr>
          <w:trHeight w:val="967"/>
        </w:trPr>
        <w:tc>
          <w:tcPr>
            <w:tcW w:w="71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Отказ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посещать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образовательную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организацию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B94133">
        <w:trPr>
          <w:trHeight w:val="966"/>
        </w:trPr>
        <w:tc>
          <w:tcPr>
            <w:tcW w:w="71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Появившиеся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трудности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учебной деятельности</w:t>
            </w:r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B94133">
        <w:trPr>
          <w:trHeight w:val="715"/>
        </w:trPr>
        <w:tc>
          <w:tcPr>
            <w:tcW w:w="71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Нетипичные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эмоциональные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реакции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561"/>
        <w:gridCol w:w="1417"/>
        <w:gridCol w:w="1276"/>
        <w:gridCol w:w="1701"/>
      </w:tblGrid>
      <w:tr w:rsidR="009927E6" w:rsidRPr="00A01C43" w:rsidTr="000F0E1A">
        <w:trPr>
          <w:trHeight w:val="1285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Неудовлетворительное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психологическое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состояние, в том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числе,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обусловленное</w:t>
            </w:r>
            <w:proofErr w:type="gram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пережитым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травмирующим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событием,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гибелью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родственников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илиблизкихлиц, 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ИЛИ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кризисное состояние, возникшее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врезультате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воздействия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психотравмирую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щей ситуации, </w:t>
            </w: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перенесенных</w:t>
            </w:r>
            <w:proofErr w:type="gram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тяжелых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заболеваний, физических травм,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медицинского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вмешательстваи</w:t>
            </w:r>
            <w:proofErr w:type="spellEnd"/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др</w:t>
            </w:r>
            <w:proofErr w:type="spellEnd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Избегающее поведение,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связанное 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травмирующим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фактором</w:t>
            </w:r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:rsidR="009927E6" w:rsidRPr="00A01C43" w:rsidRDefault="00823CBB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proofErr w:type="gramEnd"/>
            <w:r w:rsidR="009927E6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="00F97A9E"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(заключен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ий)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профиль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:rsidR="009927E6" w:rsidRPr="00A01C43" w:rsidRDefault="00823CBB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стов</w:t>
            </w:r>
          </w:p>
        </w:tc>
      </w:tr>
      <w:tr w:rsidR="009927E6" w:rsidRPr="00A01C43" w:rsidTr="000F0E1A">
        <w:trPr>
          <w:trHeight w:val="676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Подавленность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апатия,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пассивность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Желание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все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 находиться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взрослым</w:t>
            </w:r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705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Замкнутость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скрытность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750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Психосоматическая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симптоматика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2491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Повторяющиеся воспоминания,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кошмары,связанныес психотравмирующей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ситуацией</w:t>
            </w:r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W w:w="1077" w:type="dxa"/>
        <w:tblInd w:w="18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7"/>
      </w:tblGrid>
      <w:tr w:rsidR="009927E6" w:rsidRPr="00A01C43" w:rsidTr="00F97A9E">
        <w:trPr>
          <w:trHeight w:val="100"/>
        </w:trPr>
        <w:tc>
          <w:tcPr>
            <w:tcW w:w="10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561"/>
        <w:gridCol w:w="1417"/>
        <w:gridCol w:w="1276"/>
        <w:gridCol w:w="1701"/>
      </w:tblGrid>
      <w:tr w:rsidR="009927E6" w:rsidRPr="00A01C43" w:rsidTr="000F0E1A">
        <w:trPr>
          <w:trHeight w:val="508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Склонность</w:t>
            </w:r>
            <w:proofErr w:type="spellEnd"/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аддиктивному</w:t>
            </w:r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поведению</w:t>
            </w:r>
            <w:proofErr w:type="spellEnd"/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Раздражительность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:rsidR="009927E6" w:rsidRPr="00A01C43" w:rsidRDefault="00F97A9E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proofErr w:type="gramEnd"/>
            <w:r w:rsidR="009927E6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(заключен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ий) </w:t>
            </w:r>
            <w:r w:rsidR="00823CBB"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профиль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:rsidR="009927E6" w:rsidRPr="00A01C43" w:rsidRDefault="00823CBB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стов</w:t>
            </w:r>
          </w:p>
        </w:tc>
      </w:tr>
      <w:tr w:rsidR="009927E6" w:rsidRPr="00A01C43" w:rsidTr="000F0E1A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Замедленный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или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наоборот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ускоренный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9927E6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Зависимость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гаджетов (в ущерб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другим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видам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321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spell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самочувствие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Нездоровый</w:t>
            </w:r>
            <w:proofErr w:type="spellEnd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/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неопрятный</w:t>
            </w:r>
            <w:proofErr w:type="spellEnd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внешний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41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551"/>
        <w:gridCol w:w="1427"/>
        <w:gridCol w:w="1276"/>
        <w:gridCol w:w="1701"/>
      </w:tblGrid>
      <w:tr w:rsidR="009927E6" w:rsidRPr="00A01C43" w:rsidTr="00F97A9E">
        <w:trPr>
          <w:trHeight w:val="642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Склонность</w:t>
            </w:r>
            <w:proofErr w:type="spell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девиантному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поведению</w:t>
            </w:r>
            <w:proofErr w:type="spellEnd"/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Конфликтность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агрессивность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F97A9E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Игнорирование</w:t>
            </w:r>
            <w:proofErr w:type="spellEnd"/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оручений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F97A9E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Вызывающее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поведение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F97A9E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Эмоциональная неустойчивость: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частая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смена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настроения</w:t>
            </w:r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F97A9E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Экстремальный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F97A9E">
        <w:trPr>
          <w:trHeight w:val="683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Склонность</w:t>
            </w:r>
            <w:proofErr w:type="spellEnd"/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суицидальному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поведению</w:t>
            </w:r>
            <w:proofErr w:type="spellEnd"/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Подавленность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отрешенность,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апатия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r w:rsidR="00F97A9E"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(заключен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ий) </w:t>
            </w:r>
            <w:r w:rsidR="00F97A9E"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профиль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:rsidR="009927E6" w:rsidRPr="00A01C43" w:rsidRDefault="00F97A9E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стов</w:t>
            </w:r>
          </w:p>
        </w:tc>
      </w:tr>
      <w:tr w:rsidR="009927E6" w:rsidRPr="00A01C43" w:rsidTr="00F97A9E">
        <w:trPr>
          <w:trHeight w:val="1749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Прямыевысказывания о намерении ухода из жизни, размышления об отсутствии</w:t>
            </w:r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F97A9E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Повышенная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чувствительность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к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словам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других людей</w:t>
            </w:r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W w:w="738" w:type="dxa"/>
        <w:tblInd w:w="1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38"/>
      </w:tblGrid>
      <w:tr w:rsidR="00F97A9E" w:rsidRPr="00A01C43" w:rsidTr="00F97A9E">
        <w:trPr>
          <w:trHeight w:val="100"/>
        </w:trPr>
        <w:tc>
          <w:tcPr>
            <w:tcW w:w="738" w:type="dxa"/>
          </w:tcPr>
          <w:p w:rsidR="00F97A9E" w:rsidRPr="00A01C43" w:rsidRDefault="00F97A9E" w:rsidP="00A01C43">
            <w:pPr>
              <w:pStyle w:val="a9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551"/>
        <w:gridCol w:w="1427"/>
        <w:gridCol w:w="1276"/>
        <w:gridCol w:w="1701"/>
      </w:tblGrid>
      <w:tr w:rsidR="009927E6" w:rsidRPr="00A01C43" w:rsidTr="00F97A9E">
        <w:trPr>
          <w:trHeight w:val="1288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Нарушения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развитии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(вслучае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,е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слиэто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несовершеннолетн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ий)</w:t>
            </w: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Нарушение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когнитивных функций (внимание,мышление, память, речи)</w:t>
            </w:r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</w:tcPr>
          <w:p w:rsidR="009927E6" w:rsidRPr="00A01C43" w:rsidRDefault="00823CBB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медицин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ское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заключе</w:t>
            </w:r>
            <w:r w:rsidR="009927E6"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ние</w:t>
            </w:r>
          </w:p>
          <w:p w:rsidR="009927E6" w:rsidRPr="00A01C43" w:rsidRDefault="00823CBB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(справка), заключе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proofErr w:type="spellStart"/>
            <w:r w:rsidR="00F97A9E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ППк</w:t>
            </w:r>
            <w:proofErr w:type="spellEnd"/>
            <w:r w:rsidR="00F97A9E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/ПМПК</w:t>
            </w:r>
            <w:r w:rsidR="009927E6"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ЦПМПК*.</w:t>
            </w:r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ru-RU"/>
              </w:rPr>
              <w:t>8</w:t>
            </w:r>
          </w:p>
        </w:tc>
      </w:tr>
      <w:tr w:rsidR="009927E6" w:rsidRPr="00A01C43" w:rsidTr="00F97A9E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Трудности в обучении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(отставание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от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образовательной программы)</w:t>
            </w:r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F97A9E">
        <w:trPr>
          <w:trHeight w:val="643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Повышенная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утомляемость</w:t>
            </w:r>
            <w:proofErr w:type="spellEnd"/>
          </w:p>
        </w:tc>
        <w:tc>
          <w:tcPr>
            <w:tcW w:w="142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F97A9E">
        <w:trPr>
          <w:trHeight w:val="966"/>
        </w:trPr>
        <w:tc>
          <w:tcPr>
            <w:tcW w:w="550" w:type="dxa"/>
            <w:vMerge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Трудно</w:t>
            </w:r>
            <w:proofErr w:type="spellEnd"/>
          </w:p>
          <w:p w:rsidR="009927E6" w:rsidRPr="00A01C43" w:rsidRDefault="000F0E1A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онтролируемое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27E6"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собственное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428"/>
        <w:gridCol w:w="1134"/>
      </w:tblGrid>
      <w:tr w:rsidR="009927E6" w:rsidRPr="00A01C43" w:rsidTr="000F0E1A">
        <w:trPr>
          <w:trHeight w:val="642"/>
        </w:trPr>
        <w:tc>
          <w:tcPr>
            <w:tcW w:w="550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эмоциональное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645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Сниженнаясамооценка</w:t>
            </w:r>
            <w:proofErr w:type="spellEnd"/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Повышенная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самокритика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7E6" w:rsidRPr="00A01C43" w:rsidTr="000F0E1A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Подавленное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настроение, изоляция </w:t>
            </w:r>
            <w:r w:rsidRPr="00A01C4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от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окружающих, замкнутость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Проявление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тревоги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при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нахождении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обществе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Навязчивые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негативные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мысли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своей внешности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659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Проявления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депрессивного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состояния</w:t>
            </w:r>
            <w:proofErr w:type="spellEnd"/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Подавленное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настроение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</w:tcPr>
          <w:p w:rsidR="000F0E1A" w:rsidRDefault="009927E6" w:rsidP="00A01C43">
            <w:pPr>
              <w:pStyle w:val="a9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27E6" w:rsidRPr="00A01C43" w:rsidTr="000F0E1A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Частая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изоляция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от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социума,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замкнутость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Нарушение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сна,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питания.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Перестал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ухаживатьза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собой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Жалобынаголовные 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боли,боли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вживоте,трудностис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дыханием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964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Посттравматичес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стрессовое</w:t>
            </w:r>
            <w:proofErr w:type="spell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расстройство</w:t>
            </w:r>
            <w:proofErr w:type="spellEnd"/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Трудности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со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сном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(кошмары,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плач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сне)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ческое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заключение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справка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наличии /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заключе-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ний</w:t>
            </w:r>
            <w:proofErr w:type="spellEnd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)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</w:t>
            </w:r>
            <w:proofErr w:type="gram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ь-</w:t>
            </w:r>
            <w:proofErr w:type="gram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стов</w:t>
            </w:r>
            <w:proofErr w:type="spellEnd"/>
          </w:p>
        </w:tc>
      </w:tr>
      <w:tr w:rsidR="009927E6" w:rsidRPr="00A01C43" w:rsidTr="000F0E1A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Признаки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поведения,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характерныедляболее раннего возраста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978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Навязчивые воспоминания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травме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(рисунки, письма)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Подавленный</w:t>
            </w:r>
            <w:proofErr w:type="spellEnd"/>
            <w:r w:rsidR="000F0E1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spell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695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Трудности</w:t>
            </w:r>
            <w:proofErr w:type="spellEnd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контролированием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7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001"/>
      </w:tblGrid>
      <w:tr w:rsidR="009927E6" w:rsidRPr="00A01C43" w:rsidTr="000F0E1A">
        <w:trPr>
          <w:trHeight w:val="693"/>
        </w:trPr>
        <w:tc>
          <w:tcPr>
            <w:tcW w:w="550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эмоций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A01C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гнев</w:t>
            </w:r>
            <w:proofErr w:type="spellEnd"/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агрессивное</w:t>
            </w:r>
            <w:proofErr w:type="spell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поведение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 w:val="restart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E6" w:rsidRPr="00A01C43" w:rsidTr="000F0E1A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Острая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реакция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A01C4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на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громкие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звуки</w:t>
            </w:r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27E6" w:rsidRPr="00A01C43" w:rsidTr="000F0E1A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Частые</w:t>
            </w:r>
            <w:proofErr w:type="spellEnd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проявления</w:t>
            </w:r>
            <w:proofErr w:type="spell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страхов</w:t>
            </w:r>
            <w:proofErr w:type="spellEnd"/>
          </w:p>
        </w:tc>
        <w:tc>
          <w:tcPr>
            <w:tcW w:w="1416" w:type="dxa"/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Педагог-психолог ______________________/Фамилия,имя,отчество/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Дата заполнения протокола </w:t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01C4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*ППк–психолого-педагогическийконсилиумобразовательнойорганизации; ПМПК – психолого-медико-педагогическая комиссия; ЦПМПК – центральная психолого-медик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 xml:space="preserve"> педагогическая комиссия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Приложение№</w:t>
      </w:r>
      <w:r w:rsidRPr="00A01C43">
        <w:rPr>
          <w:rFonts w:ascii="Times New Roman" w:hAnsi="Times New Roman" w:cs="Times New Roman"/>
          <w:spacing w:val="-10"/>
          <w:sz w:val="28"/>
          <w:szCs w:val="28"/>
        </w:rPr>
        <w:t>4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Об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особенностях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с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детьми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ветеранов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(участников)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СВО при пережитой ими острой фазе утраты</w:t>
      </w:r>
    </w:p>
    <w:p w:rsidR="009927E6" w:rsidRPr="00A01C43" w:rsidRDefault="009927E6" w:rsidP="00A01C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t>(рекомендации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педагогическим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pacing w:val="-2"/>
          <w:sz w:val="28"/>
          <w:szCs w:val="28"/>
        </w:rPr>
        <w:t>работникам)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C43">
        <w:rPr>
          <w:rFonts w:ascii="Times New Roman" w:hAnsi="Times New Roman" w:cs="Times New Roman"/>
          <w:i/>
          <w:sz w:val="28"/>
          <w:szCs w:val="28"/>
        </w:rPr>
        <w:t xml:space="preserve">При взаимодействии </w:t>
      </w:r>
      <w:r w:rsidRPr="00A01C43">
        <w:rPr>
          <w:rFonts w:ascii="Times New Roman" w:hAnsi="Times New Roman" w:cs="Times New Roman"/>
          <w:b/>
          <w:i/>
          <w:sz w:val="28"/>
          <w:szCs w:val="28"/>
        </w:rPr>
        <w:t xml:space="preserve">с детьми с ОВЗ </w:t>
      </w:r>
      <w:r w:rsidRPr="00A01C43">
        <w:rPr>
          <w:rFonts w:ascii="Times New Roman" w:hAnsi="Times New Roman" w:cs="Times New Roman"/>
          <w:i/>
          <w:sz w:val="28"/>
          <w:szCs w:val="28"/>
        </w:rPr>
        <w:t xml:space="preserve">важно учитывать </w:t>
      </w:r>
      <w:r w:rsidRPr="00A01C43">
        <w:rPr>
          <w:rFonts w:ascii="Times New Roman" w:hAnsi="Times New Roman" w:cs="Times New Roman"/>
          <w:i/>
          <w:spacing w:val="-2"/>
          <w:sz w:val="28"/>
          <w:szCs w:val="28"/>
        </w:rPr>
        <w:t>следующее: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У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детей с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ОВЗ еще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нет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собственных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навыков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C43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A01C43">
        <w:rPr>
          <w:rFonts w:ascii="Times New Roman" w:hAnsi="Times New Roman" w:cs="Times New Roman"/>
          <w:sz w:val="28"/>
          <w:szCs w:val="28"/>
        </w:rPr>
        <w:t xml:space="preserve"> с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ситуацией,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поэтому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они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практически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полностью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зависят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от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 xml:space="preserve">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</w:t>
      </w:r>
      <w:proofErr w:type="spellStart"/>
      <w:r w:rsidRPr="00A01C4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A01C43">
        <w:rPr>
          <w:rFonts w:ascii="Times New Roman" w:hAnsi="Times New Roman" w:cs="Times New Roman"/>
          <w:sz w:val="28"/>
          <w:szCs w:val="28"/>
        </w:rPr>
        <w:t xml:space="preserve">, речевые нарушения, агрессия, отстранение. Ребенок может снова и снова, преувеличивая, рассказывать о травматическом </w:t>
      </w:r>
      <w:r w:rsidRPr="00A01C43">
        <w:rPr>
          <w:rFonts w:ascii="Times New Roman" w:hAnsi="Times New Roman" w:cs="Times New Roman"/>
          <w:spacing w:val="-2"/>
          <w:sz w:val="28"/>
          <w:szCs w:val="28"/>
        </w:rPr>
        <w:t>событии.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Печаль–это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одна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из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естественных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эмоций.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Если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обучающийся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 xml:space="preserve">хочет и готов поговорить о своих чувствах, не препятствуйте, поддержите его в этом начинании.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 xml:space="preserve"> важно услышать, что вы готовы понять его состояние.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43">
        <w:rPr>
          <w:rFonts w:ascii="Times New Roman" w:hAnsi="Times New Roman" w:cs="Times New Roman"/>
          <w:sz w:val="28"/>
          <w:szCs w:val="28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</w:t>
      </w:r>
      <w:proofErr w:type="gramEnd"/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Не передавайте обучающемуся подробности смерти его близкого, если вы узналиихотродителе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>законныхпредставителей).Старайтесьследить,чтобы в его окружении также никто этого не делал.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 xml:space="preserve"> не хочет говорить об умершем, посещать места, связанные с ним, не настаивайте, не упрекайте обучающегося в этом.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Избегайте обсуждать чересчур серьезные или страшные дляобучающегося вещи, если есть вероятность, что он может услышать. Не стоит делать этого, даже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 xml:space="preserve"> кажется, что обучающийся слишком увлечен, чтобы слушать, или слишком мал, чтобы понимать.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 xml:space="preserve">, что уходите на определенное время, а потом </w:t>
      </w:r>
      <w:r w:rsidRPr="00A01C43">
        <w:rPr>
          <w:rFonts w:ascii="Times New Roman" w:hAnsi="Times New Roman" w:cs="Times New Roman"/>
          <w:spacing w:val="-2"/>
          <w:sz w:val="28"/>
          <w:szCs w:val="28"/>
        </w:rPr>
        <w:t>вернетесь.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Не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надо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загружать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>,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например,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сведениями о геополитических стратегиях и национальных интересах. Масштабные, комплексные и трудноразрешимые проблемы могут дополнительно увеличивать тревожност</w:t>
      </w:r>
      <w:r w:rsidR="000F0E1A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перед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незнакомыми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системами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взаимоотношений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и социальными институтами.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lastRenderedPageBreak/>
        <w:t>Постарайтесь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по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мере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возможности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включать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обучающегося в тот распорядок дня, который был у него до утраты.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Если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родители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(законные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>бучающегося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обратятся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к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 xml:space="preserve">вам с вопросом, как сделать так, чтобы обучающийся не забыл умершего близкого человека, предложите им иметь наготове фотографию или другие памятные вещи. Когда обучающийся будет готов, он может попросить рассказать ему об ушедшем </w:t>
      </w:r>
      <w:r w:rsidRPr="00A01C43">
        <w:rPr>
          <w:rFonts w:ascii="Times New Roman" w:hAnsi="Times New Roman" w:cs="Times New Roman"/>
          <w:spacing w:val="-2"/>
          <w:sz w:val="28"/>
          <w:szCs w:val="28"/>
        </w:rPr>
        <w:t>человеке.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может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быть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травмирующим.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Для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этого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всегда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необходимо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проговаривать с ребенком, что именно означает смерть, как она происходит, и как люди справляются со смертью близких.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>Прибеседеважноучитывать,что в возрасте от 7 до 12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включаяшкольнуютревожность.Могуттакжепоявлятьсяиобострятьсяжалобы на плохое самочувствие и боли.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Нельзя формировать у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01C43">
        <w:rPr>
          <w:rFonts w:ascii="Times New Roman" w:hAnsi="Times New Roman" w:cs="Times New Roman"/>
          <w:sz w:val="28"/>
          <w:szCs w:val="28"/>
        </w:rPr>
        <w:t xml:space="preserve">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минимально напоминающие «Он герой, потому что отдал жизнь», «Он любил тебя, потому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и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отдал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за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тебя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жизнь»,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«Своей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смертью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он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доказал,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что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он</w:t>
      </w:r>
      <w:r w:rsidR="000F0E1A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pacing w:val="-2"/>
          <w:sz w:val="28"/>
          <w:szCs w:val="28"/>
        </w:rPr>
        <w:t>хороший»</w:t>
      </w:r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 Конструктивнее уделять больше внимания жизни и достижениям умершего. Каким он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был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человеком,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каким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хотел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воспитать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своего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ребенка,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каковы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 xml:space="preserve">были его жизненные ценности.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Таким образом, мы можем сделать упор на</w:t>
      </w:r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sz w:val="28"/>
          <w:szCs w:val="28"/>
        </w:rPr>
        <w:t>положительные стороны жизни и сохранить в памяти обучающегося именно самые лучшие моменты, которые остались от его родителя.</w:t>
      </w:r>
      <w:proofErr w:type="gramEnd"/>
    </w:p>
    <w:p w:rsidR="009927E6" w:rsidRPr="00A01C43" w:rsidRDefault="009927E6" w:rsidP="00A01C43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C43">
        <w:rPr>
          <w:rFonts w:ascii="Times New Roman" w:hAnsi="Times New Roman" w:cs="Times New Roman"/>
          <w:sz w:val="28"/>
          <w:szCs w:val="28"/>
        </w:rPr>
        <w:t xml:space="preserve"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</w:t>
      </w:r>
      <w:proofErr w:type="gramStart"/>
      <w:r w:rsidRPr="00A01C43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="00FC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C43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A01C43">
        <w:rPr>
          <w:rFonts w:ascii="Times New Roman" w:hAnsi="Times New Roman" w:cs="Times New Roman"/>
          <w:sz w:val="28"/>
          <w:szCs w:val="28"/>
        </w:rPr>
        <w:t xml:space="preserve"> его психики, итак переживающей потерю.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43A9" w:rsidRDefault="00FC43A9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C43A9" w:rsidRDefault="00FC43A9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01C4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педагогу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в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ситуации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кризисного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FC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C43">
        <w:rPr>
          <w:rFonts w:ascii="Times New Roman" w:hAnsi="Times New Roman" w:cs="Times New Roman"/>
          <w:b/>
          <w:spacing w:val="-2"/>
          <w:sz w:val="28"/>
          <w:szCs w:val="28"/>
        </w:rPr>
        <w:t>обучающегося</w:t>
      </w: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927E6" w:rsidRPr="00A01C43" w:rsidRDefault="009927E6" w:rsidP="00A01C4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119"/>
        <w:gridCol w:w="4829"/>
      </w:tblGrid>
      <w:tr w:rsidR="009927E6" w:rsidRPr="00A01C43" w:rsidTr="00FC43A9">
        <w:trPr>
          <w:trHeight w:val="755"/>
        </w:trPr>
        <w:tc>
          <w:tcPr>
            <w:tcW w:w="2542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Ситуации</w:t>
            </w:r>
            <w:proofErr w:type="spellEnd"/>
          </w:p>
        </w:tc>
        <w:tc>
          <w:tcPr>
            <w:tcW w:w="3119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b/>
                <w:sz w:val="28"/>
                <w:szCs w:val="28"/>
              </w:rPr>
              <w:t>Внешние</w:t>
            </w:r>
            <w:proofErr w:type="spellEnd"/>
            <w:r w:rsidR="00FC43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признаки</w:t>
            </w:r>
            <w:proofErr w:type="spellEnd"/>
          </w:p>
        </w:tc>
        <w:tc>
          <w:tcPr>
            <w:tcW w:w="4829" w:type="dxa"/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Помощь</w:t>
            </w:r>
            <w:proofErr w:type="spellEnd"/>
          </w:p>
        </w:tc>
      </w:tr>
      <w:tr w:rsidR="009927E6" w:rsidRPr="00A01C43" w:rsidTr="00FC43A9">
        <w:trPr>
          <w:trHeight w:val="525"/>
        </w:trPr>
        <w:tc>
          <w:tcPr>
            <w:tcW w:w="2542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Алгоритм </w:t>
            </w: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помощи в 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ситуациях </w:t>
            </w:r>
            <w:r w:rsidRPr="00A01C4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вины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 выражение чувствапечали,грусти. Слезы, плач.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Попытка уйти,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изолироваться.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Отказотучастияв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празднике.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Убедите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вами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может быть откровенен.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Уточните,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связано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возникшее чувство: возможно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обучающийся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переживает,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веселится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кто-то страдает или погиб.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Помогите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проговорить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хочет сказать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обучающийся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но возможно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стесняется/стыдиться:такое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бывало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раньше?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примерно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началось,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чем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связано?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считаешь,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было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правильным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этой ситуации?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чем твоя ответственность и как может проявиться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твоя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свобода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этой</w:t>
            </w:r>
            <w:r w:rsidR="000F0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ситуации? (для детей дошкольного и младшего школьного возраста: что можно делать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время игры?).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привести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вины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благодарность–и</w:t>
            </w:r>
            <w:proofErr w:type="gramEnd"/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тому,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 чувствуешь вину тоже станет легче.</w:t>
            </w:r>
          </w:p>
        </w:tc>
      </w:tr>
      <w:tr w:rsidR="009927E6" w:rsidRPr="00A01C43" w:rsidTr="00FC43A9">
        <w:trPr>
          <w:trHeight w:val="3258"/>
        </w:trPr>
        <w:tc>
          <w:tcPr>
            <w:tcW w:w="2542" w:type="dxa"/>
            <w:tcBorders>
              <w:bottom w:val="single" w:sz="4" w:space="0" w:color="auto"/>
            </w:tcBorders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Алгоритм </w:t>
            </w: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помощи в 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ситуациях обиды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Отказ от общения.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Противопоставление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себя 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другому</w:t>
            </w:r>
            <w:proofErr w:type="gramEnd"/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обучающемуся (коллективу).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Конфликтноеобщение.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Отчужденность.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Возможно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демонстративное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 (сесть одному</w:t>
            </w:r>
            <w:proofErr w:type="gramStart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тказатьсяот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ролей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352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проч.)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живет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твоя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обида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теле)?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  <w:r w:rsidR="00FC43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 чувствуешь в такой момент?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хотелось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чувствовать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себя?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Можем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оставить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твою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обиду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этой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комнате хотя бы до окончания праздника? С кем было бы не обидно общаться сейчас и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участие,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</w:t>
            </w:r>
            <w:r w:rsidR="00FC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тебе стало лу</w:t>
            </w:r>
            <w:bookmarkStart w:id="0" w:name="_GoBack"/>
            <w:bookmarkEnd w:id="0"/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чше?</w:t>
            </w:r>
          </w:p>
        </w:tc>
      </w:tr>
      <w:tr w:rsidR="009927E6" w:rsidRPr="00A01C43" w:rsidTr="00FC43A9">
        <w:trPr>
          <w:trHeight w:val="3234"/>
        </w:trPr>
        <w:tc>
          <w:tcPr>
            <w:tcW w:w="2542" w:type="dxa"/>
            <w:tcBorders>
              <w:top w:val="single" w:sz="4" w:space="0" w:color="auto"/>
            </w:tcBorders>
          </w:tcPr>
          <w:p w:rsidR="009927E6" w:rsidRPr="00A01C43" w:rsidRDefault="009927E6" w:rsidP="00B94133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lastRenderedPageBreak/>
              <w:t>Алгоритм</w:t>
            </w:r>
            <w:r w:rsidRPr="00A01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помощи</w:t>
            </w:r>
            <w:r w:rsidRPr="00A01C43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>в</w:t>
            </w:r>
            <w:r w:rsidRPr="00A01C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ситуациях одиночества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Уклонение / избегание общения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 от участия в совместной деятельности под различными предлогами.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Отталкивающее 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поведение.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Неловкость</w:t>
            </w:r>
            <w:r w:rsidRPr="00A01C4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присутствии</w:t>
            </w:r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других. Неспособность устанавливать</w:t>
            </w:r>
            <w:proofErr w:type="spellStart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spellEnd"/>
            <w:r w:rsidRPr="00A01C4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контакты</w:t>
            </w:r>
            <w:proofErr w:type="spellEnd"/>
            <w:r w:rsidRPr="00A01C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Тебе нравится быть одному? Хочется, чтобы это заметили другие? Для чего?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кем бы сейчас хотелось бы пообщаться?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Постоять рядом?</w:t>
            </w:r>
          </w:p>
          <w:p w:rsidR="009927E6" w:rsidRPr="00A01C43" w:rsidRDefault="009927E6" w:rsidP="00A01C4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1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Тебе хочется на всех обидеться, потому что ты один, а все веселятся? Во что можем поиграть (в чем поучаствовать), чтобы тебе было не так одиноко?</w:t>
            </w:r>
          </w:p>
        </w:tc>
      </w:tr>
    </w:tbl>
    <w:p w:rsidR="00D838A5" w:rsidRPr="00A01C43" w:rsidRDefault="00D838A5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E6" w:rsidRPr="00A01C43" w:rsidRDefault="009927E6" w:rsidP="00A01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27E6" w:rsidRPr="00A01C43" w:rsidSect="0087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44D"/>
    <w:multiLevelType w:val="hybridMultilevel"/>
    <w:tmpl w:val="F4FC05BA"/>
    <w:lvl w:ilvl="0" w:tplc="2B222FB2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61E4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22AAB98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9278A6B0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258A85D4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B7828CB0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D4E28870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AD623B72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E79E4B9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>
    <w:nsid w:val="0DCC04E6"/>
    <w:multiLevelType w:val="hybridMultilevel"/>
    <w:tmpl w:val="7BBA1D7E"/>
    <w:lvl w:ilvl="0" w:tplc="32CACAD8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EEE7991"/>
    <w:multiLevelType w:val="hybridMultilevel"/>
    <w:tmpl w:val="29260746"/>
    <w:lvl w:ilvl="0" w:tplc="8D3E276A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FC941A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1B54BEE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56E63FB8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CC849A3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D90DC4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C9EAE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12A91F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CF020DAA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>
    <w:nsid w:val="2DDA4DB4"/>
    <w:multiLevelType w:val="hybridMultilevel"/>
    <w:tmpl w:val="5C104BC0"/>
    <w:lvl w:ilvl="0" w:tplc="731211E6">
      <w:start w:val="1"/>
      <w:numFmt w:val="decimal"/>
      <w:lvlText w:val="%1."/>
      <w:lvlJc w:val="left"/>
      <w:pPr>
        <w:ind w:left="2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EF202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4E3924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75500F7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6C0392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F078E60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1E64320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B02E4D8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CB4D79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>
    <w:nsid w:val="30C5298C"/>
    <w:multiLevelType w:val="hybridMultilevel"/>
    <w:tmpl w:val="4FDABD5E"/>
    <w:lvl w:ilvl="0" w:tplc="50D6A43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80B27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13D2CC5E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DE18DEE6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AECE978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55A0D2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DB1E9FF0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658C2BCC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8CA88CE6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5">
    <w:nsid w:val="3BF86245"/>
    <w:multiLevelType w:val="hybridMultilevel"/>
    <w:tmpl w:val="9736A1D4"/>
    <w:lvl w:ilvl="0" w:tplc="8D3E276A">
      <w:numFmt w:val="bullet"/>
      <w:lvlText w:val="–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>
    <w:nsid w:val="404E3520"/>
    <w:multiLevelType w:val="hybridMultilevel"/>
    <w:tmpl w:val="AC1C4F00"/>
    <w:lvl w:ilvl="0" w:tplc="204EA6F6">
      <w:start w:val="1"/>
      <w:numFmt w:val="decimal"/>
      <w:lvlText w:val="%1.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C9442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1D4FAA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9954AFE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B782771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87666B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288901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8530149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3DECC7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7">
    <w:nsid w:val="5EC15334"/>
    <w:multiLevelType w:val="hybridMultilevel"/>
    <w:tmpl w:val="520E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5CC9"/>
    <w:multiLevelType w:val="hybridMultilevel"/>
    <w:tmpl w:val="AC8605E2"/>
    <w:lvl w:ilvl="0" w:tplc="2594E254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471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2B6667F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C20A721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7AEAC122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D8282AB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04A0CC6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626AD722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CF8E1D14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9">
    <w:nsid w:val="6E382479"/>
    <w:multiLevelType w:val="hybridMultilevel"/>
    <w:tmpl w:val="C96CDFCA"/>
    <w:lvl w:ilvl="0" w:tplc="CF0EC076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AC38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C6E6E9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CD4694A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E3720B0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82403E7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E50057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D9EF6D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69EEFC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0">
    <w:nsid w:val="70CA4BF1"/>
    <w:multiLevelType w:val="hybridMultilevel"/>
    <w:tmpl w:val="4B4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D128A"/>
    <w:multiLevelType w:val="hybridMultilevel"/>
    <w:tmpl w:val="3424C754"/>
    <w:lvl w:ilvl="0" w:tplc="F62463D4">
      <w:start w:val="1"/>
      <w:numFmt w:val="decimal"/>
      <w:lvlText w:val="%1."/>
      <w:lvlJc w:val="left"/>
      <w:pPr>
        <w:ind w:left="4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961"/>
    <w:rsid w:val="000D278B"/>
    <w:rsid w:val="000F0E1A"/>
    <w:rsid w:val="0014261C"/>
    <w:rsid w:val="002767E1"/>
    <w:rsid w:val="00320961"/>
    <w:rsid w:val="003B6E56"/>
    <w:rsid w:val="00716C06"/>
    <w:rsid w:val="007F4BED"/>
    <w:rsid w:val="00823CBB"/>
    <w:rsid w:val="00876AFE"/>
    <w:rsid w:val="009927E6"/>
    <w:rsid w:val="00A01C43"/>
    <w:rsid w:val="00A74744"/>
    <w:rsid w:val="00AA3F4E"/>
    <w:rsid w:val="00B42396"/>
    <w:rsid w:val="00B94133"/>
    <w:rsid w:val="00D838A5"/>
    <w:rsid w:val="00E211E6"/>
    <w:rsid w:val="00F13529"/>
    <w:rsid w:val="00F97A9E"/>
    <w:rsid w:val="00FC43A9"/>
    <w:rsid w:val="00FC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8A5"/>
    <w:rPr>
      <w:b/>
      <w:bCs/>
    </w:rPr>
  </w:style>
  <w:style w:type="character" w:styleId="a5">
    <w:name w:val="Hyperlink"/>
    <w:basedOn w:val="a0"/>
    <w:uiPriority w:val="99"/>
    <w:unhideWhenUsed/>
    <w:rsid w:val="00D838A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D838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92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927E6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927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27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9927E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27E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927E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9927E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927E6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92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27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B25D-2024-4E8B-864B-E05EBF39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Библиотека</cp:lastModifiedBy>
  <cp:revision>16</cp:revision>
  <dcterms:created xsi:type="dcterms:W3CDTF">2023-09-17T17:11:00Z</dcterms:created>
  <dcterms:modified xsi:type="dcterms:W3CDTF">2023-11-13T13:56:00Z</dcterms:modified>
</cp:coreProperties>
</file>