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74F" w:rsidRDefault="00E8174F" w:rsidP="00E8174F">
      <w:pPr>
        <w:ind w:left="252" w:right="239" w:firstLine="566"/>
        <w:jc w:val="both"/>
        <w:rPr>
          <w:i/>
          <w:sz w:val="24"/>
        </w:rPr>
      </w:pPr>
      <w:r>
        <w:rPr>
          <w:i/>
          <w:sz w:val="24"/>
        </w:rPr>
        <w:t>«Уважаемые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родители!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Федерации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ежегодно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проводится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масштабное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тестирование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значимых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характеристик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личности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современных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подростков.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Тестированию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подлежат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7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классов,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достигшие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13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исключения,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общеобразовательных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профессионального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также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высшего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образования.</w:t>
      </w:r>
    </w:p>
    <w:p w:rsidR="00E8174F" w:rsidRDefault="00E8174F" w:rsidP="00E8174F">
      <w:pPr>
        <w:ind w:left="252" w:right="236" w:firstLine="566"/>
        <w:jc w:val="both"/>
        <w:rPr>
          <w:i/>
          <w:sz w:val="24"/>
        </w:rPr>
      </w:pPr>
      <w:r>
        <w:rPr>
          <w:i/>
          <w:sz w:val="24"/>
        </w:rPr>
        <w:t>Тестирование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позволяет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наиболее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ресурсные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стороны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личности,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специфические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поведенческие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реакции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стрессовой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ситуации,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также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вероятность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вовлечения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рискового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поведения. Анализ результатов поможет организовать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воспитательные и профилактические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мероприятия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психологического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благополучия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оказать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своевременную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психолого-педагогическую помощь и поддержку».</w:t>
      </w:r>
    </w:p>
    <w:p w:rsidR="00E8174F" w:rsidRDefault="00E8174F" w:rsidP="00E8174F">
      <w:pPr>
        <w:ind w:left="252" w:right="235" w:firstLine="708"/>
        <w:jc w:val="both"/>
        <w:rPr>
          <w:i/>
          <w:sz w:val="24"/>
        </w:rPr>
      </w:pPr>
      <w:r>
        <w:rPr>
          <w:i/>
          <w:sz w:val="24"/>
        </w:rPr>
        <w:t>Методика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тестирования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включает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перечень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вопросов,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которые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сформулированы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доступном </w:t>
      </w:r>
      <w:proofErr w:type="gramStart"/>
      <w:r>
        <w:rPr>
          <w:i/>
          <w:sz w:val="24"/>
        </w:rPr>
        <w:t>для</w:t>
      </w:r>
      <w:proofErr w:type="gramEnd"/>
      <w:r>
        <w:rPr>
          <w:i/>
          <w:sz w:val="24"/>
        </w:rPr>
        <w:t xml:space="preserve"> понимая обучающихся языке. Длительность проведения учитывает возрастные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участников тестирования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превышает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продолжительность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урока.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обучающегося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внимательно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прочитать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вопрос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выбрать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ответа.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Правильных или неправильных ответов на вопросы не существует. Количественный подсчет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осуществляется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автоматически, что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обеспечивает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точность оценки.</w:t>
      </w:r>
    </w:p>
    <w:p w:rsidR="00E8174F" w:rsidRDefault="00E8174F" w:rsidP="00E8174F">
      <w:pPr>
        <w:ind w:left="252" w:right="231" w:firstLine="566"/>
        <w:jc w:val="both"/>
        <w:rPr>
          <w:i/>
          <w:sz w:val="24"/>
        </w:rPr>
      </w:pPr>
      <w:r>
        <w:rPr>
          <w:i/>
          <w:sz w:val="24"/>
        </w:rPr>
        <w:t>Согласие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ребенка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тестировании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это,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во-первых,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лучше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узнать своего ребенка, его ресурсы и ограничения, во-вторых, возможность держать в центре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внимания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вероятные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факторы,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влияющие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рискового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поведения,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третьих,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обеспечить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безопасный образ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своего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ребенка.</w:t>
      </w:r>
    </w:p>
    <w:p w:rsidR="00E8174F" w:rsidRDefault="00E8174F" w:rsidP="00E8174F">
      <w:pPr>
        <w:ind w:left="252" w:right="236" w:firstLine="566"/>
        <w:jc w:val="both"/>
        <w:rPr>
          <w:i/>
          <w:sz w:val="24"/>
        </w:rPr>
      </w:pPr>
      <w:r>
        <w:rPr>
          <w:i/>
          <w:sz w:val="24"/>
        </w:rPr>
        <w:t>Вы,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представители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детей,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имеете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любые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вопросы,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связанные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процедурой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тестирования.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окончании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тестирования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обработки ответов Вы сможете обратиться за результатами к организаторам (психологу,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педагогу-психологу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соответствующие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рекомендации».</w:t>
      </w:r>
    </w:p>
    <w:p w:rsidR="00E8174F" w:rsidRDefault="00E8174F" w:rsidP="00E8174F">
      <w:pPr>
        <w:pStyle w:val="a3"/>
        <w:spacing w:before="2"/>
        <w:rPr>
          <w:i/>
          <w:sz w:val="22"/>
        </w:rPr>
      </w:pPr>
    </w:p>
    <w:p w:rsidR="00000000" w:rsidRDefault="00E8174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174F"/>
    <w:rsid w:val="00E81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817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E8174F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Попова</cp:lastModifiedBy>
  <cp:revision>2</cp:revision>
  <dcterms:created xsi:type="dcterms:W3CDTF">2002-01-01T05:38:00Z</dcterms:created>
  <dcterms:modified xsi:type="dcterms:W3CDTF">2002-01-01T05:38:00Z</dcterms:modified>
</cp:coreProperties>
</file>