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F3" w:rsidRDefault="003E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81">
        <w:rPr>
          <w:rFonts w:ascii="Times New Roman" w:hAnsi="Times New Roman" w:cs="Times New Roman"/>
          <w:b/>
          <w:sz w:val="28"/>
          <w:szCs w:val="28"/>
        </w:rPr>
        <w:object w:dxaOrig="7164" w:dyaOrig="10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691.2pt" o:ole="">
            <v:imagedata r:id="rId9" o:title=""/>
          </v:shape>
          <o:OLEObject Type="Embed" ProgID="AcroExch.Document.DC" ShapeID="_x0000_i1025" DrawAspect="Content" ObjectID="_1809439205" r:id="rId10"/>
        </w:object>
      </w:r>
    </w:p>
    <w:p w:rsidR="003E3281" w:rsidRDefault="003E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B59" w:rsidRDefault="007D2B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B59" w:rsidRDefault="007D2B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F3" w:rsidRDefault="000C64F3" w:rsidP="000C64F3">
      <w:pPr>
        <w:spacing w:after="0" w:line="276" w:lineRule="auto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441B4" w:rsidRDefault="005441B4" w:rsidP="000C64F3">
      <w:pPr>
        <w:spacing w:after="0" w:line="276" w:lineRule="auto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4F3" w:rsidRDefault="000C64F3" w:rsidP="000C64F3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64F3" w:rsidRPr="005441B4" w:rsidRDefault="000C64F3" w:rsidP="005441B4">
      <w:pPr>
        <w:pStyle w:val="af1"/>
        <w:numPr>
          <w:ilvl w:val="0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Общие положения</w:t>
      </w:r>
      <w:r w:rsidR="005441B4">
        <w:rPr>
          <w:rFonts w:ascii="Times New Roman" w:hAnsi="Times New Roman" w:cs="Times New Roman"/>
          <w:sz w:val="28"/>
          <w:szCs w:val="28"/>
        </w:rPr>
        <w:t>.</w:t>
      </w:r>
    </w:p>
    <w:p w:rsidR="000C64F3" w:rsidRPr="005441B4" w:rsidRDefault="000C64F3" w:rsidP="005441B4">
      <w:pPr>
        <w:pStyle w:val="af1"/>
        <w:numPr>
          <w:ilvl w:val="0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Целевой раздел программы воспитательной работы</w:t>
      </w:r>
      <w:r w:rsidR="005441B4">
        <w:rPr>
          <w:rFonts w:ascii="Times New Roman" w:hAnsi="Times New Roman" w:cs="Times New Roman"/>
          <w:sz w:val="28"/>
          <w:szCs w:val="28"/>
        </w:rPr>
        <w:t>.</w:t>
      </w:r>
    </w:p>
    <w:p w:rsidR="005441B4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Б</w:t>
      </w:r>
      <w:r w:rsidR="000C64F3" w:rsidRPr="005441B4">
        <w:rPr>
          <w:rFonts w:ascii="Times New Roman" w:hAnsi="Times New Roman" w:cs="Times New Roman"/>
          <w:sz w:val="28"/>
          <w:szCs w:val="28"/>
        </w:rPr>
        <w:t>лок</w:t>
      </w:r>
      <w:r w:rsidRPr="005441B4">
        <w:rPr>
          <w:rFonts w:ascii="Times New Roman" w:hAnsi="Times New Roman" w:cs="Times New Roman"/>
          <w:sz w:val="28"/>
          <w:szCs w:val="28"/>
        </w:rPr>
        <w:t xml:space="preserve"> «Мир: наука, культура, мораль»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B4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Блок «Россия: прошлое, настоящее, будущее»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4F3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Блок «Человек: здоровье, безопасность, семья, творчество,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4F3" w:rsidRPr="005441B4" w:rsidRDefault="000C64F3" w:rsidP="005441B4">
      <w:pPr>
        <w:pStyle w:val="af1"/>
        <w:numPr>
          <w:ilvl w:val="0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Содержательный раздел.</w:t>
      </w:r>
    </w:p>
    <w:p w:rsidR="00212EDC" w:rsidRDefault="00212EDC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«Спортивно-оздоровительная работа»</w:t>
      </w:r>
      <w:r w:rsidR="005441B4">
        <w:rPr>
          <w:rFonts w:ascii="Times New Roman" w:hAnsi="Times New Roman" w:cs="Times New Roman"/>
          <w:sz w:val="28"/>
          <w:szCs w:val="28"/>
        </w:rPr>
        <w:t>.</w:t>
      </w:r>
    </w:p>
    <w:p w:rsidR="00E9473B" w:rsidRPr="005441B4" w:rsidRDefault="00E9473B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«Культура России».</w:t>
      </w:r>
    </w:p>
    <w:p w:rsidR="005441B4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«Психолого-педагогическое сопровождение»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EDC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«Детское самоуправление»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B4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«Инклюзивное пространство»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B4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«Профориентация»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«Социальная активность в Движении Первых»</w:t>
      </w:r>
      <w:r w:rsidR="00F40C72">
        <w:rPr>
          <w:rFonts w:ascii="Times New Roman" w:hAnsi="Times New Roman" w:cs="Times New Roman"/>
          <w:sz w:val="28"/>
          <w:szCs w:val="28"/>
        </w:rPr>
        <w:t>.</w:t>
      </w:r>
    </w:p>
    <w:p w:rsidR="005441B4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«Экскурсии и походы»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B4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«Кружки и секции»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B4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</w:t>
      </w:r>
      <w:proofErr w:type="gramStart"/>
      <w:r w:rsidRPr="005441B4">
        <w:rPr>
          <w:rFonts w:ascii="Times New Roman" w:hAnsi="Times New Roman" w:cs="Times New Roman"/>
          <w:sz w:val="28"/>
          <w:szCs w:val="28"/>
        </w:rPr>
        <w:t>Цифровая</w:t>
      </w:r>
      <w:proofErr w:type="gramEnd"/>
      <w:r w:rsidRPr="005441B4">
        <w:rPr>
          <w:rFonts w:ascii="Times New Roman" w:hAnsi="Times New Roman" w:cs="Times New Roman"/>
          <w:sz w:val="28"/>
          <w:szCs w:val="28"/>
        </w:rPr>
        <w:t xml:space="preserve"> и медиа-среда»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B4" w:rsidRP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«Проектная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B4" w:rsidRDefault="005441B4" w:rsidP="005441B4">
      <w:pPr>
        <w:pStyle w:val="af1"/>
        <w:numPr>
          <w:ilvl w:val="1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Модуль «Детская дипломатия и международные отношения»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EDC" w:rsidRDefault="00212EDC" w:rsidP="005441B4">
      <w:pPr>
        <w:pStyle w:val="af1"/>
        <w:numPr>
          <w:ilvl w:val="0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441B4">
        <w:rPr>
          <w:rFonts w:ascii="Times New Roman" w:hAnsi="Times New Roman" w:cs="Times New Roman"/>
          <w:sz w:val="28"/>
          <w:szCs w:val="28"/>
        </w:rPr>
        <w:t>Организационный раздел</w:t>
      </w:r>
      <w:r w:rsidR="005441B4">
        <w:rPr>
          <w:rFonts w:ascii="Times New Roman" w:hAnsi="Times New Roman" w:cs="Times New Roman"/>
          <w:sz w:val="28"/>
          <w:szCs w:val="28"/>
        </w:rPr>
        <w:t>.</w:t>
      </w:r>
    </w:p>
    <w:p w:rsidR="005441B4" w:rsidRDefault="00A62235" w:rsidP="005441B4">
      <w:pPr>
        <w:pStyle w:val="af1"/>
        <w:numPr>
          <w:ilvl w:val="0"/>
          <w:numId w:val="4"/>
        </w:num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</w:t>
      </w:r>
      <w:r w:rsidR="005441B4">
        <w:rPr>
          <w:rFonts w:ascii="Times New Roman" w:hAnsi="Times New Roman" w:cs="Times New Roman"/>
          <w:sz w:val="28"/>
          <w:szCs w:val="28"/>
        </w:rPr>
        <w:t>алендарный план воспитательной работы.</w:t>
      </w:r>
    </w:p>
    <w:p w:rsidR="007D2B59" w:rsidRDefault="007D2B59" w:rsidP="007D2B59">
      <w:p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2B59" w:rsidRPr="007D2B59" w:rsidRDefault="007D2B59" w:rsidP="007D2B59">
      <w:pPr>
        <w:spacing w:after="0"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936C5" w:rsidRDefault="007F6AD9" w:rsidP="007D2B59">
      <w:pPr>
        <w:pStyle w:val="af1"/>
        <w:widowControl w:val="0"/>
        <w:numPr>
          <w:ilvl w:val="0"/>
          <w:numId w:val="5"/>
        </w:numPr>
        <w:spacing w:after="0" w:line="240" w:lineRule="auto"/>
        <w:ind w:left="1134"/>
        <w:jc w:val="center"/>
      </w:pPr>
      <w:r w:rsidRPr="005441B4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F936C5" w:rsidRDefault="00F936C5" w:rsidP="007D2B59">
      <w:pPr>
        <w:spacing w:after="0" w:line="36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36C5" w:rsidRDefault="007F6AD9" w:rsidP="007D2B59">
      <w:pPr>
        <w:spacing w:after="0" w:line="360" w:lineRule="auto"/>
        <w:ind w:left="1134"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Программа воспитательной работы для организаций отдыха детей и их оздоровления (далее – Программа воспитательной работы, Программа) разработана в контексте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Указа Президента Российской Федерации от 7 мая 2024 г.  </w:t>
      </w:r>
      <w:r w:rsidRPr="00CC4C5F">
        <w:rPr>
          <w:rFonts w:ascii="Times New Roman" w:hAnsi="Times New Roman" w:cs="Times New Roman"/>
          <w:sz w:val="28"/>
          <w:szCs w:val="28"/>
          <w:shd w:val="clear" w:color="auto" w:fill="FFFFFF"/>
        </w:rPr>
        <w:t>№ 309 «О национальных целях развития Российской Федерации на период до 2030</w:t>
      </w:r>
      <w:proofErr w:type="gramEnd"/>
      <w:r w:rsidRPr="00CC4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и на перспективу до 2036 года»</w:t>
      </w:r>
      <w:r w:rsidRPr="00CC4C5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6479" w:rsidRPr="00A46479" w:rsidRDefault="00A46479" w:rsidP="007D2B59">
      <w:pPr>
        <w:pStyle w:val="af4"/>
        <w:shd w:val="clear" w:color="auto" w:fill="FFFFFF"/>
        <w:spacing w:beforeAutospacing="0" w:afterAutospacing="0" w:line="360" w:lineRule="auto"/>
        <w:ind w:left="113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A46479">
        <w:rPr>
          <w:sz w:val="28"/>
          <w:szCs w:val="28"/>
        </w:rPr>
        <w:t>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</w:t>
      </w:r>
      <w:proofErr w:type="gramEnd"/>
      <w:r w:rsidRPr="00A46479">
        <w:rPr>
          <w:sz w:val="28"/>
          <w:szCs w:val="28"/>
        </w:rPr>
        <w:t xml:space="preserve">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A46479">
        <w:rPr>
          <w:sz w:val="28"/>
          <w:szCs w:val="28"/>
        </w:rPr>
        <w:t>Минпросвещения</w:t>
      </w:r>
      <w:proofErr w:type="spellEnd"/>
      <w:r w:rsidRPr="00A46479">
        <w:rPr>
          <w:sz w:val="28"/>
          <w:szCs w:val="28"/>
        </w:rPr>
        <w:t xml:space="preserve"> России от 31.05.2021 № 286), основного общего образования (Приказ </w:t>
      </w:r>
      <w:proofErr w:type="spellStart"/>
      <w:r w:rsidRPr="00A46479">
        <w:rPr>
          <w:sz w:val="28"/>
          <w:szCs w:val="28"/>
        </w:rPr>
        <w:t>Минпросвещения</w:t>
      </w:r>
      <w:proofErr w:type="spellEnd"/>
      <w:r w:rsidRPr="00A46479">
        <w:rPr>
          <w:sz w:val="28"/>
          <w:szCs w:val="28"/>
        </w:rPr>
        <w:t xml:space="preserve"> России от 31.05.2021 № 287), среднего общего образования (Приказ </w:t>
      </w:r>
      <w:proofErr w:type="spellStart"/>
      <w:r w:rsidRPr="00A46479">
        <w:rPr>
          <w:sz w:val="28"/>
          <w:szCs w:val="28"/>
        </w:rPr>
        <w:t>Минобрнауки</w:t>
      </w:r>
      <w:proofErr w:type="spellEnd"/>
      <w:r w:rsidRPr="00A46479">
        <w:rPr>
          <w:sz w:val="28"/>
          <w:szCs w:val="28"/>
        </w:rPr>
        <w:t xml:space="preserve"> России от 17.05.2012 № 413).</w:t>
      </w:r>
    </w:p>
    <w:p w:rsidR="000414EB" w:rsidRDefault="007F6AD9" w:rsidP="007D2B59">
      <w:pPr>
        <w:spacing w:after="0" w:line="360" w:lineRule="auto"/>
        <w:ind w:left="1134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Данная Программа является Программ</w:t>
      </w:r>
      <w:r w:rsid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воспитательной работы в организаци</w:t>
      </w:r>
      <w:r w:rsid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отдыха детей и их оздоровления </w:t>
      </w:r>
      <w:r w:rsid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8A740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ЛДП «Антошка» </w:t>
      </w:r>
      <w:r w:rsidR="00D02F39" w:rsidRP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</w:t>
      </w:r>
      <w:r w:rsid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 w:rsidR="00D02F39" w:rsidRP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бюджетно</w:t>
      </w:r>
      <w:r w:rsid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 </w:t>
      </w:r>
      <w:r w:rsidR="00D02F39" w:rsidRP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общеобразовательно</w:t>
      </w:r>
      <w:r w:rsid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 w:rsidR="00D02F39" w:rsidRP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учреждени</w:t>
      </w:r>
      <w:r w:rsid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D02F39" w:rsidRPr="00D02F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«Средняя общеобразовательная школа №9» г. Мичуринска Тамбовской области</w:t>
      </w:r>
      <w:r w:rsidR="000414E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F936C5" w:rsidRDefault="007F6AD9" w:rsidP="007D2B59">
      <w:pPr>
        <w:pStyle w:val="af4"/>
        <w:shd w:val="clear" w:color="auto" w:fill="FFFFFF"/>
        <w:spacing w:beforeAutospacing="0" w:afterAutospacing="0" w:line="360" w:lineRule="auto"/>
        <w:ind w:left="11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3. В соответствии с Федеральным законом от 24 июля 1998 г. № 124-ФЗ </w:t>
      </w:r>
      <w:r>
        <w:rPr>
          <w:color w:val="000000"/>
          <w:sz w:val="28"/>
          <w:szCs w:val="28"/>
          <w:lang w:eastAsia="en-US"/>
        </w:rPr>
        <w:br/>
        <w:t xml:space="preserve">«Об основных гарантиях прав ребенка в Российской Федерации» к организациям отдыха детей и их оздоровления относятся организации сезонного </w:t>
      </w:r>
      <w:r w:rsidR="00A46479">
        <w:rPr>
          <w:color w:val="000000"/>
          <w:sz w:val="28"/>
          <w:szCs w:val="28"/>
          <w:lang w:eastAsia="en-US"/>
        </w:rPr>
        <w:t>действия 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E96C1D">
        <w:rPr>
          <w:color w:val="000000"/>
          <w:sz w:val="28"/>
          <w:szCs w:val="28"/>
          <w:lang w:eastAsia="en-US"/>
        </w:rPr>
        <w:t>дневным пребыванием, оказывающие услуги по организации отдыха и оздоровления детей в каникулярное время</w:t>
      </w:r>
      <w:r>
        <w:rPr>
          <w:color w:val="000000"/>
          <w:sz w:val="28"/>
          <w:szCs w:val="28"/>
          <w:lang w:eastAsia="en-US"/>
        </w:rPr>
        <w:t xml:space="preserve">. Изменения, </w:t>
      </w:r>
      <w:r>
        <w:rPr>
          <w:color w:val="000000"/>
          <w:sz w:val="28"/>
          <w:szCs w:val="28"/>
          <w:lang w:eastAsia="en-US"/>
        </w:rPr>
        <w:lastRenderedPageBreak/>
        <w:t xml:space="preserve">внесённые от 28 декабря 2024 года, регламентируют </w:t>
      </w:r>
      <w:r>
        <w:rPr>
          <w:color w:val="000000"/>
          <w:sz w:val="28"/>
          <w:szCs w:val="28"/>
        </w:rPr>
        <w:t>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и календарным планом воспитательной работы.</w:t>
      </w:r>
    </w:p>
    <w:p w:rsidR="00F936C5" w:rsidRDefault="003733CF" w:rsidP="007D2B59">
      <w:pPr>
        <w:spacing w:after="0" w:line="360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Методологической основой разработки и реализации Программы воспитательной работы являются два основных подхода:</w:t>
      </w:r>
    </w:p>
    <w:p w:rsidR="00F936C5" w:rsidRDefault="007F6AD9" w:rsidP="007D2B59">
      <w:pPr>
        <w:spacing w:after="0" w:line="360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F936C5" w:rsidRDefault="007F6AD9" w:rsidP="007D2B59">
      <w:pPr>
        <w:spacing w:after="0" w:line="360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аксиологический. </w:t>
      </w:r>
    </w:p>
    <w:p w:rsidR="00F936C5" w:rsidRDefault="003733CF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.1.</w:t>
      </w:r>
      <w:r w:rsidR="007F6AD9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Системно-</w:t>
      </w:r>
      <w:proofErr w:type="spellStart"/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деятельностный</w:t>
      </w:r>
      <w:proofErr w:type="spellEnd"/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</w:t>
      </w:r>
      <w:proofErr w:type="spellStart"/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деятельностного</w:t>
      </w:r>
      <w:proofErr w:type="spellEnd"/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F936C5" w:rsidRDefault="003733CF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.2.</w:t>
      </w:r>
      <w:r w:rsidR="007F6AD9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Аксиологический подход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 Отличительной чертой аксиологического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</w:t>
      </w:r>
    </w:p>
    <w:p w:rsidR="00F936C5" w:rsidRDefault="003733CF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7F6AD9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Целью Программы является актуализация, формирование и внедрение единых подходов к воспитанию и развитию детей и молодежи в сфере </w:t>
      </w:r>
      <w:r w:rsidR="007F6AD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F936C5" w:rsidRDefault="003733CF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7F6AD9">
        <w:rPr>
          <w:rFonts w:ascii="Times New Roman" w:hAnsi="Times New Roman" w:cs="Times New Roman"/>
          <w:sz w:val="28"/>
          <w:szCs w:val="28"/>
          <w:lang w:eastAsia="en-US"/>
        </w:rPr>
        <w:t xml:space="preserve">. 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Под возрастными группами понимаются группы детей: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7 - 10 лет – младшие школьники;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11 - 14 лет – подростки;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15 - 17 лет – старшие школьники;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8. Задачами Программы воспитательной работы являются: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внедрение единых принципов, методов и форм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 воспитательной деятельности организаций отдыха детей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оздоровления в их применении к процессу воспитания, формирования и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детей в условиях временных детских коллективов и групп;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9. Принципы реализации программы: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единого целевого начала воспитательной деятельности;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системности, непрерывности и преемственности воспитательной деятельности;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единства концептуальных подходов, методов и форм воспитательной деятельности;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учета возрастных и индивидуальных особенностей воспитанников и их групп;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приоритета конструктивных интересов и потребностей детей;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реальности и измеримости итогов воспитательной деятельности.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10. Структура Программы представляет собой введение и четыре взаимосвязанных раздела: ценностно-целевые основы воспитательной работы,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содержание и формы воспитательной работы, организационные условия, а также список источников и литературы. Программа содержит три приложения: 1) требования к Программе, 2) календарный план воспитательной работы на 2</w:t>
      </w:r>
      <w:r w:rsidR="008A740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 дня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3) </w:t>
      </w:r>
      <w:r w:rsidR="008A740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</w:t>
      </w:r>
      <w:r w:rsidR="008A740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воспитательной работы на отрядном уровне</w:t>
      </w:r>
      <w:r w:rsidR="008A740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 При реализации Программы воспитательной работы для организаций отдыха детей и их оздоровления используются следующие рабочие понятия: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11.1. Воспитание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 закону  от 29 декабря 2012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273-ФЗ «Об образовании в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закону – это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социализации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11.2. Социальное воспитание –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социализации, в более узком смысле – это процесс специально организованного включения детей и подростков в разнообразные социальные связи и ситуации, позволяющие формирующейся личности накапливать опыт социального взаимодействия в обществе.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11.3. Воспитательная работа (деятельность) в контексте организации отдыха детей и их оздоровления – это специально организованный вид практической деятельности (педагогической, просветительской, оздоровительной, досуговой, организационной и иной) по формированию и развитию сознания и самосознания личности, формированию её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нравственной позиции и их закреплению в поведении. Целью и субъектом воспитательной работы (деятельности) является ребенок (молодой человек), не достигший совершеннолетия, пребывающий в организации отдыха детей и их оздоровления.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11.4. Воспитательная система – это комплекс воспитательных целей; людей их реализующих в процессе целенаправленной деятельности; отношений, возникающих между ее участниками; освоенная среда и управленческая деятельность по обеспечению жизнеспособности названной системы.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11.5. Воспитательное пространство – это многокомпонентная характеристика воспитательной деятельности, отражающая организацию пространства, в котором протекает деятельность, способствующая развитию ребенка и обеспечивающая его позицию как субъекта этого пространства. Компонентами воспитательного пространства выступают собственно пространство (объекты, помещения, территория и т.д., включая интерьерные и экстерьерные решения); стиль педагогической деятельности, включая подходы, технологии и методики воспитательной работы, психологический климат и т.д.;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сами участники воспитательного процесса в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субъект-субъектных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связях и совместной деятельности, позволяющей достигать целей воспитательной деятельности данной организации.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Корпоративная культура – это система убеждений, ценностей, традиций, правил и ожиданий, определяющих нормы поведения и коммуникации как внутри организации, так и за её рамками.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11.7. Модуль/блок – одно из содержательных (смысловых) направлений (частей) Программы воспитательной работы организации, которое раскрывается в планируемых мероприятиях и результатах их проведения. Вариативность и инвариантность модулей определяется организацией самостоятельно с учетом приоритетов, установленных государственной политикой в области воспитания подрастающего поколения, настоящей Программой, особенностью содержания программы отдыха детей и их оздоровления и укладом организации, ее реализующей.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11.8. Партнерство (партнерское взаимодействие) в сфере детского отдыха –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11.9. Результат воспитания – это духовно-нравственные приобретения ребёнка, полученные благодаря его участию в том или ином виде деятельности. Результатом воспитания является воспитанность.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11.10. Социализация – процесс и результат усвоения индивидом общественно-исторического опыта, социальных и культурных ценностей человечества с целью их дальнейшего воспроизводства.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11.11. Участники воспитательного процесса – равноправные субъекты воспитательной деятельности организации отдыха детей и их оздоровления, принимающие участие в решении задач и достижении цели воспитательной деятельности. К участникам воспитательной деятельности относятся педагоги, вожатые, администрация, сотрудники, партнеры организации, а также воспитанники и их родители, включая детские и родительские общественные объединения.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11.12. Уклад - установленный или установившийся порядок жизнедеятельности организации отдыха детей и их оздоровления, определяющий стиль её педагогической деятельности, корпоративную культуру и формирующий культурный код данной организации.  Уклад задаёт порядок жизни данной организации и аккумулирует ключевые характеристики, определяющие особенности воспитательного процесса. Уклад удерживает ценности, принципы, культуру взаимоотношений, традиции воспитания, в основе которых лежат российские базовые духовно-нравственные ценности,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определяет условия и средства воспитания, отражающие самобытный облик организации отдыха детей и их оздоровления, а также её репутацию в социуме.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11.13. Целевые ориентиры воспитания 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изменений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более старшем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возрасте.</w:t>
      </w:r>
    </w:p>
    <w:p w:rsidR="00F936C5" w:rsidRDefault="007F6AD9" w:rsidP="007D2B59">
      <w:pPr>
        <w:spacing w:after="0" w:line="276" w:lineRule="auto"/>
        <w:ind w:left="1134" w:right="-284" w:firstLine="85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Целевой раздел </w:t>
      </w:r>
    </w:p>
    <w:p w:rsidR="00F936C5" w:rsidRDefault="007F6AD9" w:rsidP="007D2B59">
      <w:pPr>
        <w:spacing w:after="0" w:line="276" w:lineRule="auto"/>
        <w:ind w:left="1134" w:right="-284" w:firstLine="85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 воспитательной работы</w:t>
      </w:r>
    </w:p>
    <w:p w:rsidR="00F936C5" w:rsidRDefault="00F936C5" w:rsidP="007D2B59">
      <w:pPr>
        <w:spacing w:after="0" w:line="276" w:lineRule="auto"/>
        <w:ind w:left="1134"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 Ценностные основы содержания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  <w:proofErr w:type="gramEnd"/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12.2. 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12.4.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8A7401" w:rsidRDefault="007F6AD9" w:rsidP="007D2B59">
      <w:pPr>
        <w:spacing w:after="0" w:line="276" w:lineRule="auto"/>
        <w:ind w:left="113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Достижение цели Программы и решение задач воспитательной работы осуществляется в рамках всех направлений деятельности </w:t>
      </w:r>
      <w:r w:rsidR="008A7401">
        <w:rPr>
          <w:rFonts w:ascii="Times New Roman" w:hAnsi="Times New Roman" w:cs="Times New Roman"/>
          <w:sz w:val="28"/>
          <w:szCs w:val="28"/>
        </w:rPr>
        <w:t>ЛДП</w:t>
      </w:r>
      <w:r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работы представлены в соответствующих блоках и модулях. Состав и содержание данных элементов определ</w:t>
      </w:r>
      <w:r w:rsidR="008A7401">
        <w:rPr>
          <w:rFonts w:ascii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hAnsi="Times New Roman" w:cs="Times New Roman"/>
          <w:sz w:val="28"/>
          <w:szCs w:val="28"/>
        </w:rPr>
        <w:t>с учетом уклада организации отдыха детей и их оздоровления, а также реальной деятельности, имеющихся ресурсов и планов. К инвариантным (обязательным) блокам</w:t>
      </w:r>
      <w:r w:rsidR="008A7401">
        <w:rPr>
          <w:rFonts w:ascii="Times New Roman" w:hAnsi="Times New Roman" w:cs="Times New Roman"/>
          <w:sz w:val="28"/>
          <w:szCs w:val="28"/>
        </w:rPr>
        <w:t xml:space="preserve"> Программы воспитательной работы относятся: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 «Мир: наука, культура, мораль»;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 «Россия: прошлое, настоящее, будущее»;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 «Человек: здоровье, безопасность, семья, творчество, развитие».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12.5.1. БЛОК «МИР: НАУКА, КУЛЬТУРА, МОРАЛЬ»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Деятельность блока «Мир: наука, культура, мораль» реализуется в следующих форматах: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а) проведение интеллектуальных и познавательных игр;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б) организация конструкторской, исследовательской и проектной деятельности;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в) просмотр научно-популярных фильмов;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г) встречи с интересными людьми, дискуссионные клубы, дебаты, диспуты.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12.5.2. БЛОК «РОССИЯ: ПРОШЛОЕ, НАСТОЯЩЕЕ, БУДУЩЕЕ»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Предполагаемые форматы мероприятий: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работе материалов культурно-просветительского проекта 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 форматы мероприятий: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«Час Памяти», «Час Мужества». Через проведение тематических занятий </w:t>
      </w:r>
      <w:r w:rsidR="008A7401">
        <w:rPr>
          <w:rFonts w:ascii="Times New Roman" w:hAnsi="Times New Roman" w:cs="Times New Roman"/>
          <w:sz w:val="28"/>
          <w:szCs w:val="28"/>
        </w:rPr>
        <w:t xml:space="preserve">будет показано </w:t>
      </w:r>
      <w:r>
        <w:rPr>
          <w:rFonts w:ascii="Times New Roman" w:hAnsi="Times New Roman" w:cs="Times New Roman"/>
          <w:sz w:val="28"/>
          <w:szCs w:val="28"/>
        </w:rPr>
        <w:t xml:space="preserve">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у детей и подростков гражданского самосознания </w:t>
      </w:r>
      <w:r w:rsidR="008A7401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 форматы мероприятий: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 форматы мероприятий: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беседы об особенностях родного края;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принятый свод экологических правил в отряде и в целом в лагере;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конкурс рисунков, плакатов, инсценировок на экологическую тематику;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12.5.3. БЛОК «ЧЕЛОВЕК: ЗДОРОВЬЕ, БЕЗОПАСНОСТЬ, СЕМЬЯ, ТВОРЧЕСТВО, РАЗВИТИЕ»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родители, любовь и уважение детьми своих родителей;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родной дом, традиционные семейные ценности, их сохранение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зашита</w:t>
      </w:r>
      <w:proofErr w:type="gramEnd"/>
      <w:r>
        <w:rPr>
          <w:rFonts w:ascii="Times New Roman" w:hAnsi="Times New Roman" w:cs="Times New Roman"/>
          <w:sz w:val="28"/>
          <w:szCs w:val="28"/>
        </w:rPr>
        <w:t>, традиции своей семьи, рода, родственники;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защита государством семьи, материнства, отцовства и детства.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 и т.д.; </w:t>
      </w:r>
      <w:proofErr w:type="gramEnd"/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ab/>
        <w:t>Основные направления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13.1. 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13.2. Основные направления воспитательной работы: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эстетическое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: 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  <w:r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ab/>
        <w:t>Целевые ориентиры результатов воспитания в соответствии с возрастными особенностями участников программы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14.1.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14.2. Целевые ориентиры результатов воспитания младшего школьного возраста (7 -10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14.2.1. Гражданско-патриотическое воспитание: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 и любящий свою малую родину, свой край;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представление о своей стране, Родине – России, ее территории, расположении;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свою сопричастность прошлому, настоящему и будущему своей малой родины, родного края, своего народа,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Российского государства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первоначальные представления о правах и ответственности человека в обществе;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навыками, необходимыми для успешной адаптации, социализации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самоактуализации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обществе;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основные социальные роли, соответствующие возрасту;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нормы и правила общественного поведения;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участие в жизни отряда, лагеря, в доступной по возрасту социально значимой деятельности.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14.2.2. Духовно-нравственное воспитание: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первоначальными навыками общения с людьми разных народов, вероисповеданий;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соблюдающий основные правила этикета в обществе.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14.2.3. Эстетическое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воспринимать и чувствовать прекрасное в быту, природе, искусстве, творчестве людей;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интерес и уважение к художественной культуре;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стремление к самовыражению в разных видах художественной деятельности, искусстве.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14.2.4 Физическое воспитание, формирование культуры здорового образа жизни и эмоционального благополучия: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физическое развитие, занятия спортом;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бережно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относящийся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 физическому здоровью и душевному состоянию своему и других людей;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14.2.5 Трудовое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ценность честного труда в жизни человека, семьи, общества и государства;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самообслуживающего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труда;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желание участвовать в различных видах доступного по возрасту труда, трудовой деятельности;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интерес к разным профессиям.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14.2.6. Экологическое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зависимость жизни людей от природы, ценность природы, окружающей среды;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14.2.7. Познавательное направление воспитания: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природы, о связи мира живой и неживой природы, о науке, научном знании, научной картине мира;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уважение и интерес к науке, научному знанию в разных областях.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14.3. Целевые ориентиры результатов воспитания подросткового возраста (11-14 лет)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14.3.1. Гражданское воспитание: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принимающий свою сопричастность прошлому, настоящему и будущему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 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оссии, тысячелетней истории российской государственности;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готовность к выполнению обязанностей гражданина России, реализации своих гражданских прав и свобод;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нуждающимся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т.п.);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нормы и правила общественного поведения;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основные социальные роли, соответствующие возрасту;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организаторских и лидерских качеств;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14.3.2. Патриотическое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участие в мероприятиях патриотического направления.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14.3.3. Духовно-нравственное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коммуникативными навыками, необходимыми для успешной адаптации, социализации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самоактуализации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детей в обществе;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14.3.4. Эстетическое воспитание:</w:t>
      </w:r>
    </w:p>
    <w:p w:rsidR="00F936C5" w:rsidRDefault="007F6AD9" w:rsidP="007D2B59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самовыражение в разных видах искусства, художественном творчестве.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14.3.5. Физическое воспитание, формирование культуры здорового образа жизни и эмоционального благополучия: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  <w:proofErr w:type="gramEnd"/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14.3.6. Трудовое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уважающий труд, результаты своего труда, труда других людей;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интерес к практическому изучению профессий и труда различного рода;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>14.3.7. Экологическое воспитание: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свою ответственность как гражданина и потребителя в условиях взаимосвязи природной, технологической и социальной сред;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активное неприятие действий, приносящих вред природе;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участвующий в практической деятельности экологической, природоохранной направленности.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14.3.8. Познавательное направление воспитания: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деятельности на научные знания о природе и обществе, взаимосвязях человека с природной и социальной средой;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14.4. Целевые ориентиры результатов воспитания юношеского возраста (15-17 лет)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14.4.1. Гражданское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осознанно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активное гражданское участие на основе уважения закона и правопорядка, прав и свобод сограждан;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применяющий нормы и правила общественного поведения, учитывая социальные и культурные особенности;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эмпатией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а также развитыми организаторскими и лидерскими качествами;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14.4.2. Патриотическое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свою национальную, этническую принадлежность, приверженность к родной культуре, любовь к своему народу;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14.4.3. Духовно-нравственное воспитание: 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14.4.4. Эстетическое воспитание: 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понимание ценности отечественного и мирового искусства, российского и мирового художественного наследия;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14.4.5. Физическое воспитание, формирование культуры здорового образа жизни и эмоционального благополучия: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соблюдающий правила личной и общественной безопасности, в том числе безопасного поведения в информационной среде; </w:t>
      </w:r>
      <w:proofErr w:type="gramEnd"/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14.4.6. Трудовое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уважающий труд, результаты труда, трудовую собственность, материальные ресурсы и средства свои и других людей, трудовые и профессиональные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достижения своих земляков, их социально значимый вклад в развитие своего поселения, края, страны;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сформированные навыки трудолюбия, готовность к честному труду;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 творческой созидательной социально значимой трудовой деятельности в различных социально-трудовых ролях;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14.4.7. Экологическое воспитание: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демонстрирующий в поведении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выражающий деятельное неприятие действий, приносящих вред природе;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14.4.8. Познавательное направление воспитания: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деятельно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познавательные интересы в разных предметных областях с учётом своих интересов, способностей, достижений;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F936C5" w:rsidRDefault="007F6AD9" w:rsidP="007D2B59">
      <w:pPr>
        <w:tabs>
          <w:tab w:val="left" w:pos="851"/>
        </w:tabs>
        <w:spacing w:after="0" w:line="276" w:lineRule="auto"/>
        <w:ind w:left="1134"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гуманитарной областях познания, исследовательской деятельности.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b/>
          <w:sz w:val="28"/>
          <w:szCs w:val="28"/>
        </w:rPr>
        <w:tab/>
        <w:t>Цель и задачи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воспитательной работы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15.2. Задачи: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15.3.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15.3.1.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15.3.2. В воспитании детей подросткового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F936C5" w:rsidRDefault="007F6AD9" w:rsidP="007D2B59">
      <w:pPr>
        <w:spacing w:after="0" w:line="276" w:lineRule="auto"/>
        <w:ind w:left="113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15.3.3.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8D3615" w:rsidRDefault="008D3615" w:rsidP="007D2B59">
      <w:pPr>
        <w:spacing w:after="0" w:line="276" w:lineRule="auto"/>
        <w:ind w:left="1134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615" w:rsidRDefault="008D3615" w:rsidP="007D2B59">
      <w:pPr>
        <w:spacing w:after="0" w:line="276" w:lineRule="auto"/>
        <w:ind w:left="1134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36C5" w:rsidRDefault="007F6AD9" w:rsidP="007D2B59">
      <w:pPr>
        <w:spacing w:after="0" w:line="276" w:lineRule="auto"/>
        <w:ind w:left="113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Содержательный раздел.</w:t>
      </w:r>
    </w:p>
    <w:p w:rsidR="00F936C5" w:rsidRDefault="00F936C5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16. Уклад организаций отдыха детей и их оздоровления: особенности и уникальные элементы</w:t>
      </w:r>
    </w:p>
    <w:p w:rsidR="00F936C5" w:rsidRDefault="007F6AD9" w:rsidP="007D2B59">
      <w:pPr>
        <w:shd w:val="clear" w:color="auto" w:fill="FFFFFF"/>
        <w:spacing w:after="0" w:line="276" w:lineRule="auto"/>
        <w:ind w:left="113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16.1. Уклад задаёт порядок жизни организации и аккумулирует ключевые характеристики, определяющие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ии и её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 (село, город).</w:t>
      </w:r>
    </w:p>
    <w:p w:rsidR="00F936C5" w:rsidRDefault="007F6AD9" w:rsidP="007D2B59">
      <w:pPr>
        <w:shd w:val="clear" w:color="auto" w:fill="FFFFFF"/>
        <w:spacing w:after="0" w:line="276" w:lineRule="auto"/>
        <w:ind w:left="113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16.2. Уклад организации отдыха детей и их оздоровления непосредственно связан с такими характеристиками как:</w:t>
      </w:r>
    </w:p>
    <w:p w:rsidR="00F936C5" w:rsidRDefault="007F6AD9" w:rsidP="007D2B59">
      <w:pPr>
        <w:shd w:val="clear" w:color="auto" w:fill="FFFFFF"/>
        <w:spacing w:after="0" w:line="276" w:lineRule="auto"/>
        <w:ind w:left="113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открытость организации, как социальной среды;</w:t>
      </w:r>
    </w:p>
    <w:p w:rsidR="00F936C5" w:rsidRDefault="007F6AD9" w:rsidP="007D2B59">
      <w:pPr>
        <w:shd w:val="clear" w:color="auto" w:fill="FFFFFF"/>
        <w:spacing w:after="0" w:line="276" w:lineRule="auto"/>
        <w:ind w:left="113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цикличность (организация отдыха детей и их оздоровления как воспитательная организация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существует в ситуации сменяемости периодов переходя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 периода активной деятельности во время смен к подготовительно-обобщающему периоду в межсезонье); </w:t>
      </w:r>
    </w:p>
    <w:p w:rsidR="00F936C5" w:rsidRDefault="007F6AD9" w:rsidP="007D2B59">
      <w:pPr>
        <w:shd w:val="clear" w:color="auto" w:fill="FFFFFF"/>
        <w:spacing w:after="0" w:line="276" w:lineRule="auto"/>
        <w:ind w:left="113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временность (коллектив каждой смены различен); </w:t>
      </w:r>
    </w:p>
    <w:p w:rsidR="00F936C5" w:rsidRDefault="007F6AD9" w:rsidP="007D2B59">
      <w:pPr>
        <w:shd w:val="clear" w:color="auto" w:fill="FFFFFF"/>
        <w:spacing w:after="0" w:line="276" w:lineRule="auto"/>
        <w:ind w:left="113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всеобщность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круглосуточность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пребывания в организации отдыха детей и их оздоровления); </w:t>
      </w:r>
    </w:p>
    <w:p w:rsidR="00F936C5" w:rsidRDefault="007F6AD9" w:rsidP="007D2B59">
      <w:pPr>
        <w:shd w:val="clear" w:color="auto" w:fill="FFFFFF"/>
        <w:spacing w:after="0" w:line="276" w:lineRule="auto"/>
        <w:ind w:left="1134" w:firstLine="851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многопрофильность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вариативность (разнообразие видов деятельности, подвижность межличностных контактов, интенсивность отношений);</w:t>
      </w:r>
    </w:p>
    <w:p w:rsidR="00F936C5" w:rsidRDefault="007F6AD9" w:rsidP="007D2B59">
      <w:pPr>
        <w:shd w:val="clear" w:color="auto" w:fill="FFFFFF"/>
        <w:spacing w:after="0" w:line="276" w:lineRule="auto"/>
        <w:ind w:left="1134" w:firstLine="851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законов и традиций.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16.3. Элементами уклада являются: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16.3.1. Быт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 отдыха детей и их оздоровления, который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специфический элемент уклада повседневной жизни детей, вожатых, сотрудников организации в течение смены. Быт формирует,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первую очередь,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16.3.2. Режим.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Важным нормирующим и объединяющим элементом уклада в организации отдыха детей и их оздоровления является режим. Целесообразность режима связана с обеспечением безопасности, охраной </w:t>
      </w:r>
      <w:r w:rsidR="003563F3">
        <w:rPr>
          <w:rFonts w:ascii="Times New Roman" w:hAnsi="Times New Roman" w:cs="Times New Roman"/>
          <w:sz w:val="28"/>
          <w:szCs w:val="28"/>
          <w:lang w:eastAsia="en-US"/>
        </w:rPr>
        <w:t>здоровья 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>, что закреплено в традиционных законах жизни в организации отдыха детей и их оздоровления: «закон точности» («ноль-ноль»), «закон территории», «закон моря» и др. Это придает внешнее оформление жизнедеятельности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темпоритм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) конкретной организации; способствует эффективному решению функциональных задач.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16.3.3. Корпоративная культура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16.3.4. Предметно-эстетическая среда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 включает в себя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взаимодополняют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16.3.5. Символы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оздоровления: девизы, лозунги, символы, программные документы, форма, сувенирная продукция с символикой лагеря. 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16.3.6. Ритуалы.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936C5" w:rsidRDefault="0045425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 w:rsidR="007F6AD9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торжественны</w:t>
      </w:r>
      <w:r w:rsidR="00454259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героям;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функционирования организации: передача дежурства, начало или завершение дела, дня, рабочая линейка.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16.3.7. Символическое 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 включает в себя традиции, законы, легенды,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песенно-музыкальную культуру, ритуалы и пр.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Песенно-музыкальная культура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основана на отечественном наследии, лучших образцах песенного и музыкального творчества.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Легенды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являются уникальным инструментом осознания ребёнком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</w:p>
    <w:p w:rsidR="00F936C5" w:rsidRPr="004C2E58" w:rsidRDefault="00F936C5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17. Особенности воспитательной работы </w:t>
      </w:r>
      <w:r w:rsidR="00454259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организаци</w:t>
      </w:r>
      <w:r w:rsidR="00454259">
        <w:rPr>
          <w:rFonts w:ascii="Times New Roman" w:hAnsi="Times New Roman" w:cs="Times New Roman"/>
          <w:b/>
          <w:sz w:val="28"/>
          <w:szCs w:val="28"/>
          <w:lang w:eastAsia="en-US"/>
        </w:rPr>
        <w:t>ях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отдыха детей и их оздоровления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17.1. Особенности воспитательной работы в организаци</w:t>
      </w:r>
      <w:r w:rsidR="00454259">
        <w:rPr>
          <w:rFonts w:ascii="Times New Roman" w:hAnsi="Times New Roman" w:cs="Times New Roman"/>
          <w:sz w:val="28"/>
          <w:szCs w:val="28"/>
          <w:lang w:eastAsia="en-US"/>
        </w:rPr>
        <w:t>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отдыха детей и их оздоровления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обусловлены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прежде всего их ресурсным потенциалом, продолжительностью пребывания ребёнка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17.1.1. Детский оздоровительный лагерь с дневным пребыванием 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54259">
        <w:rPr>
          <w:rFonts w:ascii="Times New Roman" w:hAnsi="Times New Roman" w:cs="Times New Roman"/>
          <w:sz w:val="28"/>
          <w:szCs w:val="28"/>
          <w:lang w:eastAsia="en-US"/>
        </w:rPr>
        <w:t xml:space="preserve">«Антошка»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</w:t>
      </w:r>
      <w:r w:rsidR="00454259">
        <w:rPr>
          <w:rFonts w:ascii="Times New Roman" w:hAnsi="Times New Roman" w:cs="Times New Roman"/>
          <w:sz w:val="28"/>
          <w:szCs w:val="28"/>
          <w:lang w:eastAsia="en-US"/>
        </w:rPr>
        <w:t>ован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базе </w:t>
      </w:r>
      <w:r w:rsidR="00454259">
        <w:rPr>
          <w:rFonts w:ascii="Times New Roman" w:hAnsi="Times New Roman" w:cs="Times New Roman"/>
          <w:sz w:val="28"/>
          <w:szCs w:val="28"/>
          <w:lang w:eastAsia="en-US"/>
        </w:rPr>
        <w:t>МБОУ СОШ № 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Режим работы </w:t>
      </w:r>
      <w:r w:rsidR="003563F3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454259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Для лагеря </w:t>
      </w:r>
      <w:r w:rsidR="00454259">
        <w:rPr>
          <w:rFonts w:ascii="Times New Roman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hAnsi="Times New Roman" w:cs="Times New Roman"/>
          <w:sz w:val="28"/>
          <w:szCs w:val="28"/>
          <w:lang w:eastAsia="en-US"/>
        </w:rPr>
        <w:t>арактерны формы работы, не требующие длительной подготовки, репетиций с участниками. Предпочтение отдаё</w:t>
      </w:r>
      <w:r w:rsidR="00454259"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</w:t>
      </w:r>
      <w:r w:rsidR="00454259">
        <w:rPr>
          <w:rFonts w:ascii="Times New Roman" w:hAnsi="Times New Roman" w:cs="Times New Roman"/>
          <w:sz w:val="28"/>
          <w:szCs w:val="28"/>
          <w:lang w:eastAsia="en-US"/>
        </w:rPr>
        <w:t>школы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в связи с этим в календарном плане воспитательной работы преобладают привычные для образовательной организации форматы.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18. Уров</w:t>
      </w:r>
      <w:r w:rsidR="00C56571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н</w:t>
      </w:r>
      <w:r w:rsidR="00C56571">
        <w:rPr>
          <w:rFonts w:ascii="Times New Roman" w:hAnsi="Times New Roman" w:cs="Times New Roman"/>
          <w:b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реализация содержания</w:t>
      </w:r>
      <w:r w:rsidR="00C565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– </w:t>
      </w:r>
      <w:r w:rsidR="009F50B1">
        <w:rPr>
          <w:rFonts w:ascii="Times New Roman" w:hAnsi="Times New Roman" w:cs="Times New Roman"/>
          <w:b/>
          <w:sz w:val="28"/>
          <w:szCs w:val="28"/>
          <w:lang w:eastAsia="en-US"/>
        </w:rPr>
        <w:t>общелагерный</w:t>
      </w:r>
      <w:r w:rsidR="00C5657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page" w:tblpX="1285" w:tblpY="1258"/>
        <w:tblW w:w="10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4819"/>
        <w:gridCol w:w="3160"/>
      </w:tblGrid>
      <w:tr w:rsidR="007D2B59" w:rsidTr="007D2B59">
        <w:tc>
          <w:tcPr>
            <w:tcW w:w="10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113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Организационный период смены (1-4 дни)</w:t>
            </w:r>
          </w:p>
        </w:tc>
      </w:tr>
      <w:tr w:rsidR="007D2B59" w:rsidTr="007D2B59">
        <w:tc>
          <w:tcPr>
            <w:tcW w:w="10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113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уровень (инвариантные формы)</w:t>
            </w:r>
          </w:p>
        </w:tc>
      </w:tr>
      <w:tr w:rsidR="007D2B59" w:rsidTr="007D2B5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13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Содержание/Ключевые компоненты/Ценностные основы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2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Комментарии, исходя из специфики формы организации отдыха детей и их оздоровления</w:t>
            </w:r>
          </w:p>
        </w:tc>
      </w:tr>
      <w:tr w:rsidR="007D2B59" w:rsidTr="007D2B5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 / Церемония открытия смены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Торжественный старт смены, образец отношения к государственным символам. Ключевые категории: Родина, Россия, малая родина, дом.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Блок о России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Вынос Государственного флага Российской Федерации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 Российской Федерации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Приветственное слово представителей администрации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Блок о содержании программы смены, игровой модели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номера с участием педагогического состава и детей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2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Обязательно включение регионального компонента через музыкальное сопровождение, перечисление населённых пунктов – малой Родины детей и т.п.</w:t>
            </w:r>
          </w:p>
          <w:p w:rsidR="007D2B59" w:rsidRDefault="007D2B59" w:rsidP="007D2B59">
            <w:pPr>
              <w:spacing w:after="0" w:line="240" w:lineRule="auto"/>
              <w:ind w:left="2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Приветствуется исполнение Гимна / песни региона/города</w:t>
            </w:r>
          </w:p>
        </w:tc>
      </w:tr>
      <w:tr w:rsidR="007D2B59" w:rsidTr="007D2B5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Хозяйственный сбор лагеря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правил безопасного поведения. Демонстрация ценности труда.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сбор лагеря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территорией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сотрудниками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правилами и традициями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Итог: договоренность о правилах совместной жизни, которая может быть закреплена в виде свода на отрядных уголках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2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блок (станций) выстраиваются, исходя из особенностей деятельности в условиях той или иной формы организации отдыха детей и их оздоровления</w:t>
            </w:r>
          </w:p>
        </w:tc>
      </w:tr>
      <w:tr w:rsidR="007D2B59" w:rsidTr="007D2B5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программы смены / Введение в игровую модель смены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и идеей программы, игровым маршрутом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 объединений по интересам (дополнительное образование) в игровом контексте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 сюжета (задания для отрядов, появление героев/персонажей)</w:t>
            </w:r>
          </w:p>
          <w:p w:rsidR="007D2B59" w:rsidRDefault="007D2B59" w:rsidP="007D2B59">
            <w:pPr>
              <w:spacing w:after="0" w:line="240" w:lineRule="auto"/>
              <w:ind w:left="1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Итог: понимание детьми-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участниками смен плана смены, своих возможностей и перспектив в рамках смены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2B59" w:rsidRDefault="007D2B59" w:rsidP="007D2B59">
            <w:pPr>
              <w:spacing w:after="0" w:line="240" w:lineRule="auto"/>
              <w:ind w:left="2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Обязателен интерактивный формат, отличающийся от классно-урочной системы</w:t>
            </w:r>
          </w:p>
        </w:tc>
      </w:tr>
    </w:tbl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18.1. При планировании и реализации содержания программы воспитательной работы </w:t>
      </w:r>
      <w:r w:rsidR="00C56571">
        <w:rPr>
          <w:rFonts w:ascii="Times New Roman" w:hAnsi="Times New Roman" w:cs="Times New Roman"/>
          <w:sz w:val="28"/>
          <w:szCs w:val="28"/>
          <w:lang w:eastAsia="en-US"/>
        </w:rPr>
        <w:t xml:space="preserve">включена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интеграция смысловой основы и взаимное усиление единых воспитательных линий на </w:t>
      </w:r>
      <w:r w:rsidR="00992D5C">
        <w:rPr>
          <w:rFonts w:ascii="Times New Roman" w:hAnsi="Times New Roman" w:cs="Times New Roman"/>
          <w:sz w:val="28"/>
          <w:szCs w:val="28"/>
          <w:lang w:eastAsia="en-US"/>
        </w:rPr>
        <w:t xml:space="preserve">данном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 w:rsidR="00992D5C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18.1.1.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Общелагерный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 установки содержания и демонстрацию ценностного отношения по каждому из смысловых блоков: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«Мир: наука, культура, мораль», «Россия: прошлое, настоящее, будущее» (включая региональный компонент), «Человек: здоровье, безопасность, семья, творчество, развитие».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Каждая встреча всех участников смены, включая все направления и всех специалистов, представля</w:t>
      </w:r>
      <w:r w:rsidR="00C56571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C56571">
        <w:rPr>
          <w:rFonts w:ascii="Times New Roman" w:hAnsi="Times New Roman" w:cs="Times New Roman"/>
          <w:sz w:val="28"/>
          <w:szCs w:val="28"/>
          <w:lang w:eastAsia="en-US"/>
        </w:rPr>
        <w:t xml:space="preserve"> собой 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бытие, т.е. совместное бытие, «проживание» участниками эмоционального опыта, способствующего принятию ценностей, определяющих воспитательный компонент. Каждое событие является эталоном и образцом демонстрации уважительного отношения к традиционным ценностям России.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19. Подготовительный этап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Подготовительный этап включает в себя: подбор и обучение педагогического состава, установочное педагогическое совещание, разработка методических материалов, планирование деятельности, информационную работу с родителями.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20. Организационный период смены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20.1. 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20.2. Содержание организационного периода представлено в инвариантных (обязательных)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формах воспитательной работы.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21. Основной период смены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Основные задачи: развитие личностного потенциала каждого ребёнка посредством коллективной деятельности.</w:t>
      </w:r>
    </w:p>
    <w:p w:rsidR="000D02A0" w:rsidRDefault="000D02A0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02A0" w:rsidRDefault="000D02A0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02A0" w:rsidRDefault="000D02A0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02A0" w:rsidRDefault="000D02A0" w:rsidP="007D2B59">
      <w:pPr>
        <w:spacing w:after="0" w:line="276" w:lineRule="auto"/>
        <w:ind w:left="1134" w:firstLine="709"/>
        <w:jc w:val="both"/>
      </w:pPr>
    </w:p>
    <w:tbl>
      <w:tblPr>
        <w:tblW w:w="10031" w:type="dxa"/>
        <w:tblInd w:w="1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4215"/>
        <w:gridCol w:w="3429"/>
      </w:tblGrid>
      <w:tr w:rsidR="00F936C5" w:rsidTr="000D02A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7D2B59">
            <w:pPr>
              <w:spacing w:after="0" w:line="240" w:lineRule="auto"/>
              <w:ind w:left="113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Основной период смены (5-17 дни)</w:t>
            </w:r>
          </w:p>
        </w:tc>
      </w:tr>
      <w:tr w:rsidR="00F936C5" w:rsidTr="000D02A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7D2B59">
            <w:pPr>
              <w:spacing w:after="0" w:line="240" w:lineRule="auto"/>
              <w:ind w:left="113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уровень (инвариантные формы)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466922">
            <w:pPr>
              <w:spacing w:after="0" w:line="240" w:lineRule="auto"/>
              <w:ind w:left="258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466922">
            <w:pPr>
              <w:spacing w:after="0" w:line="240" w:lineRule="auto"/>
              <w:ind w:left="28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Содержание/Ключевые компоненты/Ценностные основы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466922">
            <w:pPr>
              <w:spacing w:after="0" w:line="240" w:lineRule="auto"/>
              <w:ind w:left="3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Комментарии, исходя из специфики формы организации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подъём Государственного флага Российской Федерации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466922">
            <w:pPr>
              <w:spacing w:after="0" w:line="240" w:lineRule="auto"/>
              <w:ind w:left="-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Ключевая задача: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уважительного отношения и чувства сопричастности к Государственным символам.</w:t>
            </w:r>
          </w:p>
          <w:p w:rsidR="00F936C5" w:rsidRDefault="00F936C5" w:rsidP="007D2B59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 поднять Государственный флаг предоставляется одному из участников смены, оглашаются его успехи/достижения</w:t>
            </w:r>
          </w:p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 Гимна Российской Федерации</w:t>
            </w:r>
          </w:p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 дня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Приветствуется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привлечение к организации события представителей дежурного по территории/столовой отряды, объединение взрослых и детей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Тематические дни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Памяти: линейка, Зарница, смотр строя и песни, литературно-музыкальной постановка (возможно, в форме Концерта Вожатых)</w:t>
            </w:r>
          </w:p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Семьи: активности для детей и родителей (законных представителей), кинопросмотры, диалоги о ценностях и семейных традициях, фотовыставки, встречи с династиями сотрудников организации отдыха детей и их оздоровления</w:t>
            </w:r>
          </w:p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Единства / День России: линейка, отрядные дела, концерт, творческие и вдохновляющие встречи, кинопросмотр и т.п.</w:t>
            </w:r>
          </w:p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Здоровья и Спорта: открытие, весёлые старты, спортивные соревнования (индивидуальные и командные), отрядные дела о героях отечественного спорта, творческие встречи со спортсменами региона и т.п.</w:t>
            </w:r>
          </w:p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Профессий: творческие встречи и мастер-классы от сотрудников детского лагеря, интерактивные встречи, профессиональные пробы, ярмарка профессий и т.д.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Дополняются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план-сетками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учитывая Дни единых действий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Деятельность органов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самоуправления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Деятельность раскрывает ценности, обозначенные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Программой: здоровье, безопасность, творчество, развитие и пр.</w:t>
            </w:r>
          </w:p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происходит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уровне (представители каждого отряда), так и дополняются отрядным уровнем в связке с игровой моделью смены.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Интеграция с игровой моделью обязательна,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включая выбор формы и наименований объединений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Деятельность секций, студий и кружков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 и история России</w:t>
            </w:r>
          </w:p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Научные достижения и открытия</w:t>
            </w:r>
          </w:p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гордость страны</w:t>
            </w:r>
          </w:p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Непрерывная система дополнительного образования детей (связь с объединениями, которые дети посещают в дополнении к учебному процессу в учебное время)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F936C5" w:rsidP="000D02A0">
            <w:pPr>
              <w:spacing w:after="0" w:line="240" w:lineRule="auto"/>
              <w:jc w:val="both"/>
            </w:pP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Утренняя гигиеническая гимнастика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Ценность здоровья, развития</w:t>
            </w:r>
          </w:p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Демонстрация позитивного личного примера со стороны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-педагогического коллектива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 конкурсы и соревнования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соревнования детско-вожатской творческой группой)</w:t>
            </w:r>
          </w:p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Обязательны принципы справедливости, открытости и непредвзятости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F936C5" w:rsidTr="000D02A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7D2B59">
            <w:pPr>
              <w:spacing w:after="0" w:line="240" w:lineRule="auto"/>
              <w:ind w:left="113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 уровень (инвариантные формы)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Утренний информационный сбор отряда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Эмоциональный и информативный старт дня, который определяет тон и настроение, а также позволяет каждому ребёнку увидеть и понять свой собственный маршрут в рамках дня, поставить цели и план по их исполнению.</w:t>
            </w:r>
          </w:p>
          <w:p w:rsidR="00F936C5" w:rsidRDefault="00F936C5" w:rsidP="007D2B59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6C5" w:rsidRDefault="007F6AD9" w:rsidP="007D2B59">
            <w:pPr>
              <w:spacing w:after="0" w:line="240" w:lineRule="auto"/>
              <w:ind w:left="113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на день</w:t>
            </w:r>
          </w:p>
          <w:p w:rsidR="00F936C5" w:rsidRDefault="007F6AD9" w:rsidP="007D2B59">
            <w:pPr>
              <w:spacing w:after="0" w:line="240" w:lineRule="auto"/>
              <w:ind w:left="113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поручений</w:t>
            </w:r>
          </w:p>
          <w:p w:rsidR="00F936C5" w:rsidRDefault="007F6AD9" w:rsidP="007D2B59">
            <w:pPr>
              <w:spacing w:after="0" w:line="240" w:lineRule="auto"/>
              <w:ind w:left="113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цели отряда на день</w:t>
            </w:r>
          </w:p>
          <w:p w:rsidR="00F936C5" w:rsidRDefault="007F6AD9" w:rsidP="007D2B59">
            <w:pPr>
              <w:spacing w:after="0" w:line="240" w:lineRule="auto"/>
              <w:ind w:left="113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 песни отряда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Вечерний сбор отряда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ребёнка навыков самоанализа, уважение к мнению других людей.</w:t>
            </w:r>
          </w:p>
          <w:p w:rsidR="00F936C5" w:rsidRDefault="00F936C5" w:rsidP="000D02A0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Ключевая задача для вожатого/педагога: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Огонёк середины смены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Снятия эмоционального напряжения (пик «привыкания»), мотивация на вторую половину смены, предварительные итоги и успехи каждого в отряде</w:t>
            </w:r>
          </w:p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 формат «Расскажи мне обо мне» и т.п.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8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пришкольных детских лагерей возможен формат интерактивного театра или эссе/рассказов друг о друге с целью демонстрации сильных сторон и талантов друг друга, благодарности</w:t>
            </w:r>
          </w:p>
        </w:tc>
      </w:tr>
      <w:tr w:rsidR="00F936C5" w:rsidTr="000D02A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 огоньки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0D02A0">
            <w:pPr>
              <w:spacing w:after="0" w:line="240" w:lineRule="auto"/>
              <w:ind w:left="1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 нравственных вопросов, усиление воспитательного эффекта и закрепление личного принятия общечеловеческих ценностей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F936C5" w:rsidP="007D2B59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36C5" w:rsidRDefault="00F936C5" w:rsidP="007D2B5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6922" w:rsidRDefault="00466922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A0553" w:rsidRDefault="003A055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A0553" w:rsidRDefault="003A055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22. Итоговый период смены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задачи: подвести итоги совместной деятельности, зафиксировать позитивный опыт и способствовать профилактике расставания </w:t>
      </w:r>
    </w:p>
    <w:p w:rsidR="00466922" w:rsidRDefault="00466922" w:rsidP="007D2B59">
      <w:pPr>
        <w:spacing w:after="0" w:line="276" w:lineRule="auto"/>
        <w:ind w:left="1134" w:firstLine="709"/>
        <w:jc w:val="both"/>
      </w:pPr>
    </w:p>
    <w:p w:rsidR="00466922" w:rsidRDefault="00466922" w:rsidP="007D2B59">
      <w:pPr>
        <w:spacing w:after="0" w:line="276" w:lineRule="auto"/>
        <w:ind w:left="1134" w:firstLine="709"/>
        <w:jc w:val="both"/>
      </w:pPr>
    </w:p>
    <w:tbl>
      <w:tblPr>
        <w:tblW w:w="9392" w:type="dxa"/>
        <w:tblInd w:w="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4535"/>
        <w:gridCol w:w="3234"/>
      </w:tblGrid>
      <w:tr w:rsidR="00F936C5" w:rsidTr="003A0553"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7D2B59">
            <w:pPr>
              <w:spacing w:after="0" w:line="240" w:lineRule="auto"/>
              <w:ind w:left="113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Итоговый период смены (18-21 дни)</w:t>
            </w:r>
          </w:p>
        </w:tc>
      </w:tr>
      <w:tr w:rsidR="00F936C5" w:rsidTr="003A0553"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7D2B59">
            <w:pPr>
              <w:spacing w:after="0" w:line="240" w:lineRule="auto"/>
              <w:ind w:left="113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уровень (инвариантные формы)</w:t>
            </w:r>
          </w:p>
        </w:tc>
      </w:tr>
      <w:tr w:rsidR="00F936C5" w:rsidTr="003A055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3A0553">
            <w:pPr>
              <w:spacing w:after="0" w:line="240" w:lineRule="auto"/>
              <w:ind w:left="98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3A0553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Содержание/Ключевые компоненты/Ценностные основы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3A0553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Комментарии, исходя из специфики формы организации</w:t>
            </w:r>
          </w:p>
        </w:tc>
      </w:tr>
      <w:tr w:rsidR="00F936C5" w:rsidTr="003A055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3A0553">
            <w:pPr>
              <w:spacing w:after="0" w:line="240" w:lineRule="auto"/>
              <w:ind w:left="9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 / Церемония закрытия смены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3A0553">
            <w:pPr>
              <w:spacing w:after="0" w:line="240" w:lineRule="auto"/>
              <w:ind w:left="9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Торжественное подведение итогов, демонстрация лучшего опыта, которые получили участники смены. Определение перспектив и новых целей.</w:t>
            </w:r>
          </w:p>
          <w:p w:rsidR="00F936C5" w:rsidRDefault="00F936C5" w:rsidP="003A0553">
            <w:pPr>
              <w:spacing w:after="0" w:line="240" w:lineRule="auto"/>
              <w:ind w:left="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6C5" w:rsidRDefault="007F6AD9" w:rsidP="003A0553">
            <w:pPr>
              <w:spacing w:after="0" w:line="240" w:lineRule="auto"/>
              <w:ind w:left="9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Вынос Государственного флага Российской Федерации</w:t>
            </w:r>
          </w:p>
          <w:p w:rsidR="00F936C5" w:rsidRDefault="007F6AD9" w:rsidP="003A0553">
            <w:pPr>
              <w:spacing w:after="0" w:line="240" w:lineRule="auto"/>
              <w:ind w:left="9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Содержательное подведение итогов</w:t>
            </w:r>
          </w:p>
          <w:p w:rsidR="00F936C5" w:rsidRDefault="007F6AD9" w:rsidP="003A0553">
            <w:pPr>
              <w:spacing w:after="0" w:line="240" w:lineRule="auto"/>
              <w:ind w:left="9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Награждение отрядное, индивидуальное, включая сотрудников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3A0553">
            <w:pPr>
              <w:spacing w:after="0" w:line="240" w:lineRule="auto"/>
              <w:ind w:left="9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Важно обеспечить торжественность формы работы: общий сбор, музыкальное и визуальное сопровождение</w:t>
            </w:r>
          </w:p>
        </w:tc>
      </w:tr>
      <w:tr w:rsidR="00F936C5" w:rsidTr="003A055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3A0553">
            <w:pPr>
              <w:spacing w:after="0" w:line="240" w:lineRule="auto"/>
              <w:ind w:left="15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результатов деятельности кружков /секций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3A0553">
            <w:pPr>
              <w:spacing w:after="0" w:line="240" w:lineRule="auto"/>
              <w:ind w:left="9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Культурное и научное наследие мира и страны. Имена, прославившие Россию</w:t>
            </w:r>
          </w:p>
          <w:p w:rsidR="00F936C5" w:rsidRDefault="007F6AD9" w:rsidP="003A0553">
            <w:pPr>
              <w:spacing w:after="0" w:line="240" w:lineRule="auto"/>
              <w:ind w:left="9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Великие мастера. Творчество и мастерство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36C5" w:rsidRDefault="007F6AD9" w:rsidP="003A0553">
            <w:pPr>
              <w:spacing w:after="0" w:line="240" w:lineRule="auto"/>
              <w:ind w:left="9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 формат ярмарки, выставки, фестиваля. Приветствуется включение руководителей объединений.</w:t>
            </w:r>
          </w:p>
        </w:tc>
      </w:tr>
    </w:tbl>
    <w:p w:rsidR="00324E1B" w:rsidRDefault="00324E1B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23.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Этап последействия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23.1.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Этап последействия включает в себя подведение итогов реализации программы воспитательной работы, определ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наиболее и наименее эффективны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форм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 </w:t>
      </w:r>
      <w:proofErr w:type="gramEnd"/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23.2. 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летней оздоровительной кампании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Планирование анализа воспитательной работы включ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календарный план воспитательной работы.</w:t>
      </w:r>
      <w:proofErr w:type="gramEnd"/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Анализ проводится совместно с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Основное внимание сосредотачивается на вопросах, связанных с качеством: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реализации программы воспитательной работы в лагере в целом;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работы конкретных структурных звеньев лагеря (отрядов, органов самоуправления, кружков и секций);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деятельности педагогического коллектива;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работы с родителями;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работы с партнерами.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 xml:space="preserve">будут учитываться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валидность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для определённого возраста и индивидуальных особенностей детей.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-педагогическому коллективу.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Итоги результативности воспитательной работы (самоанализа) явля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аналитическая справка, которая представляет собой основание для корректировки программы воспитания на следующий год.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24. Инвариантные общие содержательные модули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24.1. МОДУЛЬ «Спортивно-оздоровительная работа»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организацию оптимального режима дня;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расчет двигательной активности;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рационального питания;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физическое воспитание.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Физическое воспитание представляет собой: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динамические паузы в организации образовательной деятельности и режимных моментов;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 любой возможности физкультурные занятия проводятся на свежем воздухе.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мониторинг здоровья детей;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 медицинских консультаций профильными специалистами по показаниям;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оздоровительные процедуры;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: Азбука здоровья» о здоровом образе жизни;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другие направления: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фитопрофилактика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 витаминизация, кислородный коктейль, полоскание полости рта и горла минеральной водой, иная профилактическая работа, контроль питания, условий проживания, питьевого режима.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3563F3" w:rsidRDefault="003563F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Мероприятия: </w:t>
      </w:r>
    </w:p>
    <w:p w:rsidR="003563F3" w:rsidRDefault="003563F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Комплексные туристско-спортивные оздоровительные мероприятия «День туризма» 3, 5, 10, 12, 17, 19, </w:t>
      </w:r>
      <w:r w:rsidR="00DF0CB8">
        <w:rPr>
          <w:rFonts w:ascii="Times New Roman" w:hAnsi="Times New Roman" w:cs="Times New Roman"/>
          <w:sz w:val="28"/>
          <w:szCs w:val="28"/>
          <w:lang w:eastAsia="en-US"/>
        </w:rPr>
        <w:t>24, 26 июня.</w:t>
      </w:r>
    </w:p>
    <w:p w:rsidR="00E9473B" w:rsidRDefault="00E9473B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9473B" w:rsidRDefault="00E9473B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24.2. МОДУЛЬ «Культура России»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E9473B" w:rsidRPr="00E9473B" w:rsidRDefault="00E9473B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bCs/>
          <w:sz w:val="28"/>
          <w:szCs w:val="28"/>
          <w:lang w:eastAsia="en-US"/>
        </w:rPr>
        <w:t>Модуль «Культура России»</w:t>
      </w:r>
      <w:r w:rsidRPr="00E9473B">
        <w:rPr>
          <w:rFonts w:ascii="Times New Roman" w:hAnsi="Times New Roman" w:cs="Times New Roman"/>
          <w:sz w:val="28"/>
          <w:szCs w:val="28"/>
          <w:lang w:eastAsia="en-US"/>
        </w:rPr>
        <w:t xml:space="preserve"> предназначен для содействия формированию нравственной, ответственной, самостоятельно мыслящей, творческой личности.  </w:t>
      </w:r>
    </w:p>
    <w:p w:rsidR="00E9473B" w:rsidRPr="00E9473B" w:rsidRDefault="00E9473B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bCs/>
          <w:sz w:val="28"/>
          <w:szCs w:val="28"/>
          <w:lang w:eastAsia="en-US"/>
        </w:rPr>
        <w:t>Цель модуля</w:t>
      </w:r>
      <w:r w:rsidRPr="00E9473B">
        <w:rPr>
          <w:rFonts w:ascii="Times New Roman" w:hAnsi="Times New Roman" w:cs="Times New Roman"/>
          <w:sz w:val="28"/>
          <w:szCs w:val="28"/>
          <w:lang w:eastAsia="en-US"/>
        </w:rPr>
        <w:t xml:space="preserve"> — поддержка и сохранение традиционных российских духовно-нравственных ценностей, а также передача свода моральных, этических и эстетических ценностей, составляющих ядро национальной российской самобытности.  </w:t>
      </w:r>
    </w:p>
    <w:p w:rsidR="00E9473B" w:rsidRPr="00E9473B" w:rsidRDefault="00E9473B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E9473B">
        <w:rPr>
          <w:rFonts w:ascii="Times New Roman" w:hAnsi="Times New Roman" w:cs="Times New Roman"/>
          <w:bCs/>
          <w:sz w:val="28"/>
          <w:szCs w:val="28"/>
          <w:lang w:eastAsia="en-US"/>
        </w:rPr>
        <w:t>ормы воспитательной работы в рамках модуля</w:t>
      </w:r>
      <w:r w:rsidRPr="00E9473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9473B" w:rsidRPr="00E9473B" w:rsidRDefault="00E9473B" w:rsidP="007D2B59">
      <w:pPr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sz w:val="28"/>
          <w:szCs w:val="28"/>
          <w:lang w:eastAsia="en-US"/>
        </w:rPr>
        <w:t>просмотр отечественных кинофильмов, спектаклей, концертов и литературно-музыкальных композиций;</w:t>
      </w:r>
    </w:p>
    <w:p w:rsidR="00E9473B" w:rsidRPr="00E9473B" w:rsidRDefault="00E9473B" w:rsidP="007D2B59">
      <w:pPr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sz w:val="28"/>
          <w:szCs w:val="28"/>
          <w:lang w:eastAsia="en-US"/>
        </w:rPr>
        <w:t>участие в виртуальных экскурсиях и выставках;</w:t>
      </w:r>
    </w:p>
    <w:p w:rsidR="00E9473B" w:rsidRPr="00E9473B" w:rsidRDefault="00E9473B" w:rsidP="007D2B59">
      <w:pPr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sz w:val="28"/>
          <w:szCs w:val="28"/>
          <w:lang w:eastAsia="en-US"/>
        </w:rPr>
        <w:t>проведение «громких» чтений, чтений по ролям;</w:t>
      </w:r>
    </w:p>
    <w:p w:rsidR="00E9473B" w:rsidRPr="00E9473B" w:rsidRDefault="00E9473B" w:rsidP="007D2B59">
      <w:pPr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sz w:val="28"/>
          <w:szCs w:val="28"/>
          <w:lang w:eastAsia="en-US"/>
        </w:rPr>
        <w:t>постановки спектаклей;</w:t>
      </w:r>
    </w:p>
    <w:p w:rsidR="00E9473B" w:rsidRPr="00E9473B" w:rsidRDefault="00E9473B" w:rsidP="007D2B59">
      <w:pPr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sz w:val="28"/>
          <w:szCs w:val="28"/>
          <w:lang w:eastAsia="en-US"/>
        </w:rPr>
        <w:t>реализация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E9473B" w:rsidRPr="00E9473B" w:rsidRDefault="00E9473B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bCs/>
          <w:sz w:val="28"/>
          <w:szCs w:val="28"/>
          <w:lang w:eastAsia="en-US"/>
        </w:rPr>
        <w:t>Для организации воспитательной работы</w:t>
      </w:r>
      <w:r w:rsidRPr="00E9473B">
        <w:rPr>
          <w:rFonts w:ascii="Times New Roman" w:hAnsi="Times New Roman" w:cs="Times New Roman"/>
          <w:sz w:val="28"/>
          <w:szCs w:val="28"/>
          <w:lang w:eastAsia="en-US"/>
        </w:rPr>
        <w:t xml:space="preserve"> в рамках модуля «Культура России»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будут</w:t>
      </w:r>
      <w:r w:rsidRPr="00E9473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использоваться различные электронные ресурсы, созданные в сфере культуры: «</w:t>
      </w:r>
      <w:proofErr w:type="spellStart"/>
      <w:r w:rsidRPr="00E9473B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proofErr w:type="gramStart"/>
      <w:r w:rsidRPr="00E9473B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E9473B">
        <w:rPr>
          <w:rFonts w:ascii="Times New Roman" w:hAnsi="Times New Roman" w:cs="Times New Roman"/>
          <w:sz w:val="28"/>
          <w:szCs w:val="28"/>
          <w:lang w:eastAsia="en-US"/>
        </w:rPr>
        <w:t>Ф</w:t>
      </w:r>
      <w:proofErr w:type="spellEnd"/>
      <w:r w:rsidRPr="00E9473B">
        <w:rPr>
          <w:rFonts w:ascii="Times New Roman" w:hAnsi="Times New Roman" w:cs="Times New Roman"/>
          <w:sz w:val="28"/>
          <w:szCs w:val="28"/>
          <w:lang w:eastAsia="en-US"/>
        </w:rPr>
        <w:t>», Национальная электронная библиотека, Национальная электронная детская библиотека, Президентская библиотека и другие. </w:t>
      </w:r>
      <w:hyperlink r:id="rId11" w:tgtFrame="_blank" w:history="1">
        <w:r w:rsidRPr="00E9473B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br/>
        </w:r>
      </w:hyperlink>
    </w:p>
    <w:p w:rsidR="00F936C5" w:rsidRDefault="00E9473B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24.3</w:t>
      </w:r>
      <w:r w:rsidR="007F6AD9">
        <w:rPr>
          <w:rFonts w:ascii="Times New Roman" w:hAnsi="Times New Roman" w:cs="Times New Roman"/>
          <w:b/>
          <w:sz w:val="28"/>
          <w:szCs w:val="28"/>
          <w:lang w:eastAsia="en-US"/>
        </w:rPr>
        <w:t>. МОДУЛЬ «Психолого-педагогическое сопровождение»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обратившегося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компетентности (психолог несет ответственность за выбор методов);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F936C5" w:rsidRDefault="00F936C5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0C64F3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24.</w:t>
      </w:r>
      <w:r w:rsidR="00E9473B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0C64F3" w:rsidRPr="000C64F3">
        <w:rPr>
          <w:rFonts w:ascii="Times New Roman" w:hAnsi="Times New Roman" w:cs="Times New Roman"/>
          <w:b/>
          <w:sz w:val="28"/>
          <w:szCs w:val="28"/>
          <w:lang w:eastAsia="en-US"/>
        </w:rPr>
        <w:t>МОДУЛЬ «</w:t>
      </w:r>
      <w:r w:rsidR="00212EDC">
        <w:rPr>
          <w:rFonts w:ascii="Times New Roman" w:hAnsi="Times New Roman" w:cs="Times New Roman"/>
          <w:b/>
          <w:sz w:val="28"/>
          <w:szCs w:val="28"/>
          <w:lang w:eastAsia="en-US"/>
        </w:rPr>
        <w:t>Детское самоуправление</w:t>
      </w:r>
      <w:r w:rsidR="000C64F3" w:rsidRPr="000C64F3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DF0CB8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структура, которая строится с учетом уклада организации отдыха детей и их оздоровления, тематической и игровой модели смены.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24.3.1. На уровне детского лагеря: самоуправление в детском лагере 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складыва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24.3.2. 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культоргов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других), представляющих интересы отряда в общих делах детского лагеря, при взаимодействии с администрацией детского лагеря.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 программе предусмотре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как отмечать индивидуальные заслуги ребёнка и коллективные достижения отрядов.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организационном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эмоциональном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24.</w:t>
      </w:r>
      <w:r w:rsidR="00E9473B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МОДУЛЬ «Инклюзивное пространство»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самоизменения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групп,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одарённых, с отклоняющимся поведением, - создаются особые условия</w:t>
      </w:r>
      <w:r w:rsidR="003E63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Специальными задачами воспитания детей с особыми образовательными потребностями являются: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построение воспитательной работы с учётом индивидуальных особенностей и возможностей каждого ребенка.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организации воспитания детей с особыми образовательными потребностями </w:t>
      </w:r>
      <w:r w:rsidR="00EB22DD">
        <w:rPr>
          <w:rFonts w:ascii="Times New Roman" w:hAnsi="Times New Roman" w:cs="Times New Roman"/>
          <w:sz w:val="28"/>
          <w:szCs w:val="28"/>
          <w:lang w:eastAsia="en-US"/>
        </w:rPr>
        <w:t>мы ориентируемся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F936C5" w:rsidRDefault="00F936C5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24.</w:t>
      </w:r>
      <w:r w:rsidR="00E9473B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 МОДУЛЬ «Профориентация»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составляющие такой деятельности.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игры: симуляции, сюжетно-ролевые и деловые игры,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участие в работе всероссийских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A76173" w:rsidRP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6173">
        <w:rPr>
          <w:rFonts w:ascii="Times New Roman" w:hAnsi="Times New Roman" w:cs="Times New Roman"/>
          <w:sz w:val="28"/>
          <w:szCs w:val="28"/>
          <w:lang w:eastAsia="en-US"/>
        </w:rPr>
        <w:t>Мероприятия:</w:t>
      </w:r>
    </w:p>
    <w:p w:rsidR="00A76173" w:rsidRP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73">
        <w:rPr>
          <w:rFonts w:ascii="Times New Roman" w:hAnsi="Times New Roman" w:cs="Times New Roman"/>
          <w:sz w:val="28"/>
          <w:szCs w:val="28"/>
        </w:rPr>
        <w:t>- Знакомство с профессиями. Профессия – экскурсовод.</w:t>
      </w:r>
      <w:r>
        <w:rPr>
          <w:rFonts w:ascii="Times New Roman" w:hAnsi="Times New Roman" w:cs="Times New Roman"/>
          <w:sz w:val="28"/>
          <w:szCs w:val="28"/>
        </w:rPr>
        <w:t xml:space="preserve"> 07.06.2025 г.</w:t>
      </w: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24.</w:t>
      </w:r>
      <w:r w:rsidR="00E9473B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 МОДУЛЬ «Социальная активность в Движении Первых»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классные встречи с успешными активистами Движения Первых – открытый диалог «путь к успеху», мотивационная встреча «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равный-равному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 потенциал данного модуля реализуется в рамках следующих мероприятий и форм воспитательной работы: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его историей;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социальные акции «Помощь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акций по защите животных, таких как сбор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корма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для приютов, изготовление кормушек для птиц, что развивает чувство ответственности и доброты;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медиа-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 Ведение блога, создание фот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видеоконтента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волонтерству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проявлению социальной активности у детей и подростков.</w:t>
      </w:r>
    </w:p>
    <w:p w:rsidR="009D1C71" w:rsidRDefault="009D1C71" w:rsidP="007D2B59">
      <w:pPr>
        <w:spacing w:after="0" w:line="276" w:lineRule="auto"/>
        <w:ind w:left="1134" w:firstLine="709"/>
        <w:jc w:val="both"/>
      </w:pPr>
    </w:p>
    <w:p w:rsidR="00466922" w:rsidRDefault="00466922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6173" w:rsidRPr="00A76173" w:rsidRDefault="00A76173" w:rsidP="007D2B59">
      <w:pPr>
        <w:spacing w:after="0" w:line="276" w:lineRule="auto"/>
        <w:ind w:left="1134" w:firstLine="709"/>
        <w:jc w:val="both"/>
        <w:rPr>
          <w:rStyle w:val="a5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25. Вариативные содержательные модули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25.1. МОДУЛЬ «Экскурсии и походы»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</w:t>
      </w:r>
      <w:proofErr w:type="gramEnd"/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самообслуживающего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труда, обучения рациональному использованию своего времени, сил и имущества. </w:t>
      </w:r>
    </w:p>
    <w:p w:rsidR="00AD5764" w:rsidRDefault="00AD5764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Мероприятия:</w:t>
      </w:r>
    </w:p>
    <w:p w:rsidR="00AD5764" w:rsidRDefault="00AD5764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Краеведческая экскурсия по г. Мичуринску «Ист</w:t>
      </w:r>
      <w:r w:rsidR="007940E6">
        <w:rPr>
          <w:rFonts w:ascii="Times New Roman" w:hAnsi="Times New Roman" w:cs="Times New Roman"/>
          <w:sz w:val="28"/>
          <w:szCs w:val="28"/>
          <w:lang w:eastAsia="en-US"/>
        </w:rPr>
        <w:t>орический центр города» 10.06.2025 г.</w:t>
      </w:r>
    </w:p>
    <w:p w:rsidR="00AD5764" w:rsidRDefault="00AD5764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Экскурсия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экотропе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«Мир растений –</w:t>
      </w:r>
      <w:r w:rsidR="007940E6">
        <w:rPr>
          <w:rFonts w:ascii="Times New Roman" w:hAnsi="Times New Roman" w:cs="Times New Roman"/>
          <w:sz w:val="28"/>
          <w:szCs w:val="28"/>
          <w:lang w:eastAsia="en-US"/>
        </w:rPr>
        <w:t xml:space="preserve"> это интересно!» 0</w:t>
      </w:r>
      <w:r>
        <w:rPr>
          <w:rFonts w:ascii="Times New Roman" w:hAnsi="Times New Roman" w:cs="Times New Roman"/>
          <w:sz w:val="28"/>
          <w:szCs w:val="28"/>
          <w:lang w:eastAsia="en-US"/>
        </w:rPr>
        <w:t>9.06.2025 г.</w:t>
      </w:r>
    </w:p>
    <w:p w:rsidR="00AD5764" w:rsidRDefault="00AD5764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Путешествие по альпинариям и душистым островкам учебно-опытного участка «Краски лета» </w:t>
      </w:r>
      <w:r w:rsidR="007940E6">
        <w:rPr>
          <w:rFonts w:ascii="Times New Roman" w:hAnsi="Times New Roman" w:cs="Times New Roman"/>
          <w:sz w:val="28"/>
          <w:szCs w:val="28"/>
          <w:lang w:eastAsia="en-US"/>
        </w:rPr>
        <w:t>07</w:t>
      </w:r>
      <w:r>
        <w:rPr>
          <w:rFonts w:ascii="Times New Roman" w:hAnsi="Times New Roman" w:cs="Times New Roman"/>
          <w:sz w:val="28"/>
          <w:szCs w:val="28"/>
          <w:lang w:eastAsia="en-US"/>
        </w:rPr>
        <w:t>.06.2025 г.</w:t>
      </w:r>
    </w:p>
    <w:p w:rsidR="00AD5764" w:rsidRDefault="00AD5764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Экскурсия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экотропе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«Цветочный хоровод» 10.06.2025 г.</w:t>
      </w:r>
    </w:p>
    <w:p w:rsidR="00F936C5" w:rsidRPr="004C2E58" w:rsidRDefault="00F936C5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25.2. МОДУЛЬ «Кружки и секции»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Дополнительное образование детей в организации отдыха детей и их оздоровления является одним из основных видов д</w:t>
      </w:r>
      <w:r w:rsidR="00EB22DD">
        <w:rPr>
          <w:rFonts w:ascii="Times New Roman" w:hAnsi="Times New Roman" w:cs="Times New Roman"/>
          <w:sz w:val="28"/>
          <w:szCs w:val="28"/>
          <w:lang w:eastAsia="en-US"/>
        </w:rPr>
        <w:t xml:space="preserve">еятельности и реализуется через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приобретение новых знаний, умений, навыков в привлекательной, отличной от учебной деятельности, форме;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организацию занятий в детских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объединениях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как сверстников, так и разновозрастных детей и подростков, которые создают «условия социальной ситуации развития»;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вовлечение детей в интересную и полезную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 и развитие творческих способностей детей и подростков.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AD5764" w:rsidRDefault="00AD5764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Кружки:</w:t>
      </w:r>
    </w:p>
    <w:p w:rsidR="00AD5764" w:rsidRDefault="00AD5764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Театр «Коломбина»</w:t>
      </w:r>
    </w:p>
    <w:p w:rsidR="00AD5764" w:rsidRDefault="00AD5764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«Мир шахмат»</w:t>
      </w:r>
    </w:p>
    <w:p w:rsidR="00AD5764" w:rsidRDefault="00AD5764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«Гармония».</w:t>
      </w:r>
    </w:p>
    <w:p w:rsidR="00F936C5" w:rsidRDefault="00F936C5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25.3. МОДУЛЬ 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Цифровая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медиа-среда»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Цифровая и медиа-среда воспитания – это совокупность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условии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Цифровая среда воспитания предполагает ряд следующих мероприятий: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телемосты, онлайн-встречи, видеоконференции и т.п.;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онлайн-мероприятия в официальных группах организации в социальных сетях;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Совокупность сайта, официальных групп в социальных сетях создают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единое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медиапространство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по созданию и распространению текстовой, фото, аудио 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видео информации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Воспитательный потенциал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реализуется в рамках следующих видов и форм воспитательной работы: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телеграмм-канал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) наиболее интересных моментов жизни своего отряда или детского лагеря;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детский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  <w:proofErr w:type="gramEnd"/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  <w:proofErr w:type="gramEnd"/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детей в региональных или всероссийских конкурсах с детскими творческими медиа продуктами.</w:t>
      </w:r>
    </w:p>
    <w:p w:rsidR="00672FDD" w:rsidRDefault="00145760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2" w:history="1">
        <w:r w:rsidR="00672FDD" w:rsidRPr="00140A2E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https://vk.com/club229354978?from=search</w:t>
        </w:r>
      </w:hyperlink>
      <w:r w:rsidR="00672FDD">
        <w:rPr>
          <w:rFonts w:ascii="Times New Roman" w:hAnsi="Times New Roman" w:cs="Times New Roman"/>
          <w:sz w:val="28"/>
          <w:szCs w:val="28"/>
          <w:lang w:eastAsia="en-US"/>
        </w:rPr>
        <w:t xml:space="preserve"> Ссылка </w:t>
      </w:r>
      <w:r w:rsidR="00D26820">
        <w:rPr>
          <w:rFonts w:ascii="Times New Roman" w:hAnsi="Times New Roman" w:cs="Times New Roman"/>
          <w:sz w:val="28"/>
          <w:szCs w:val="28"/>
          <w:lang w:eastAsia="en-US"/>
        </w:rPr>
        <w:t>страничку</w:t>
      </w:r>
      <w:r w:rsidR="00672FDD">
        <w:rPr>
          <w:rFonts w:ascii="Times New Roman" w:hAnsi="Times New Roman" w:cs="Times New Roman"/>
          <w:sz w:val="28"/>
          <w:szCs w:val="28"/>
          <w:lang w:eastAsia="en-US"/>
        </w:rPr>
        <w:t xml:space="preserve"> ЛДП «Антошка»</w:t>
      </w:r>
      <w:r w:rsidR="00D26820">
        <w:rPr>
          <w:rFonts w:ascii="Times New Roman" w:hAnsi="Times New Roman" w:cs="Times New Roman"/>
          <w:sz w:val="28"/>
          <w:szCs w:val="28"/>
          <w:lang w:eastAsia="en-US"/>
        </w:rPr>
        <w:t xml:space="preserve"> в ВК.</w:t>
      </w:r>
    </w:p>
    <w:p w:rsidR="00D26820" w:rsidRDefault="00145760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3" w:history="1">
        <w:r w:rsidR="00D26820" w:rsidRPr="00140A2E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https://shkola9michurinsk-r68.gosweb.gosuslugi.ru/svedeniya-ob-obrazovatelnoy-organizatsii/лагерь/</w:t>
        </w:r>
      </w:hyperlink>
      <w:r w:rsidR="00D26820">
        <w:rPr>
          <w:rFonts w:ascii="Times New Roman" w:hAnsi="Times New Roman" w:cs="Times New Roman"/>
          <w:sz w:val="28"/>
          <w:szCs w:val="28"/>
          <w:lang w:eastAsia="en-US"/>
        </w:rPr>
        <w:t xml:space="preserve"> Ссылка на страничку ЛДП «Антошка» на сайте МБОУ СОШ № 9.</w:t>
      </w:r>
    </w:p>
    <w:p w:rsidR="007D6F5A" w:rsidRDefault="007D6F5A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25.4. МОДУЛЬ «Проектная деятельность»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; профильная смена. 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Задачи: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 у детей интереса к решению социальных (и иных) проблем через проектную деятельность;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самоактуализация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личностного потенциала участника программы.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F936C5" w:rsidRDefault="00F936C5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25.5. МОДУЛЬ «Детская дипломатия и международные отношения»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 дипломатия и международные отношения (общение/обмены) способствуют: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развитию национального самосознания;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воспитанию каче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ажданина и патриота;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 взаимопонимания и взаимодействия культур мира;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повышения интереса к изучению иностранных языков;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 умения представлять свою страну;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самореализации и социальной адаптации;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Данный модуль может быть реализован в следующих формах воспитательной работы: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 акции, например, «Дети пишут детям», «Спасибо, лагерь!» и др.;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 детские и молодежные форумы;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F557D2" w:rsidRDefault="00AD5764" w:rsidP="007D2B59">
      <w:pPr>
        <w:spacing w:after="0" w:line="276" w:lineRule="auto"/>
        <w:ind w:left="1134"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D576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Мероприятия: </w:t>
      </w:r>
    </w:p>
    <w:p w:rsidR="00F936C5" w:rsidRDefault="00F557D2" w:rsidP="007D2B59">
      <w:pPr>
        <w:spacing w:after="0" w:line="276" w:lineRule="auto"/>
        <w:ind w:left="1134"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AD5764" w:rsidRPr="00AD5764">
        <w:rPr>
          <w:rFonts w:ascii="Times New Roman" w:hAnsi="Times New Roman" w:cs="Times New Roman"/>
          <w:bCs/>
          <w:sz w:val="28"/>
          <w:szCs w:val="28"/>
          <w:lang w:eastAsia="en-US"/>
        </w:rPr>
        <w:t>«Мы дети твои, Россия!»</w:t>
      </w:r>
      <w:r w:rsidR="00AD576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концертно-игровая программа 11.06.2025 г.</w:t>
      </w:r>
    </w:p>
    <w:p w:rsidR="009544D1" w:rsidRDefault="009544D1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76173" w:rsidRDefault="00A76173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6F5A" w:rsidRDefault="007D6F5A" w:rsidP="007D2B59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IV. Организационный раздел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26. Партнёрское взаимодействие с общественными и молодёжными организациями</w:t>
      </w:r>
    </w:p>
    <w:p w:rsidR="00F74400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:rsidR="00F74400" w:rsidRDefault="00BA58F1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F6AD9">
        <w:rPr>
          <w:rFonts w:ascii="Times New Roman" w:hAnsi="Times New Roman" w:cs="Times New Roman"/>
          <w:sz w:val="28"/>
          <w:szCs w:val="28"/>
          <w:lang w:eastAsia="en-US"/>
        </w:rPr>
        <w:t xml:space="preserve">заимодействие </w:t>
      </w:r>
      <w:r w:rsidR="00F74400"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r w:rsidR="007F6AD9">
        <w:rPr>
          <w:rFonts w:ascii="Times New Roman" w:hAnsi="Times New Roman" w:cs="Times New Roman"/>
          <w:sz w:val="28"/>
          <w:szCs w:val="28"/>
        </w:rPr>
        <w:t>Молодёжн</w:t>
      </w:r>
      <w:r w:rsidR="00F74400">
        <w:rPr>
          <w:rFonts w:ascii="Times New Roman" w:hAnsi="Times New Roman" w:cs="Times New Roman"/>
          <w:sz w:val="28"/>
          <w:szCs w:val="28"/>
        </w:rPr>
        <w:t>ой</w:t>
      </w:r>
      <w:r w:rsidR="007F6AD9">
        <w:rPr>
          <w:rFonts w:ascii="Times New Roman" w:hAnsi="Times New Roman" w:cs="Times New Roman"/>
          <w:sz w:val="28"/>
          <w:szCs w:val="28"/>
        </w:rPr>
        <w:t xml:space="preserve"> общероссийск</w:t>
      </w:r>
      <w:r w:rsidR="00F74400">
        <w:rPr>
          <w:rFonts w:ascii="Times New Roman" w:hAnsi="Times New Roman" w:cs="Times New Roman"/>
          <w:sz w:val="28"/>
          <w:szCs w:val="28"/>
        </w:rPr>
        <w:t>ой</w:t>
      </w:r>
      <w:r w:rsidR="007F6AD9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F74400">
        <w:rPr>
          <w:rFonts w:ascii="Times New Roman" w:hAnsi="Times New Roman" w:cs="Times New Roman"/>
          <w:sz w:val="28"/>
          <w:szCs w:val="28"/>
        </w:rPr>
        <w:t>ой</w:t>
      </w:r>
      <w:r w:rsidR="007F6A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74400">
        <w:rPr>
          <w:rFonts w:ascii="Times New Roman" w:hAnsi="Times New Roman" w:cs="Times New Roman"/>
          <w:sz w:val="28"/>
          <w:szCs w:val="28"/>
        </w:rPr>
        <w:t>ей</w:t>
      </w:r>
      <w:r w:rsidR="007F6AD9">
        <w:rPr>
          <w:rFonts w:ascii="Times New Roman" w:hAnsi="Times New Roman" w:cs="Times New Roman"/>
          <w:sz w:val="28"/>
          <w:szCs w:val="28"/>
        </w:rPr>
        <w:t xml:space="preserve"> «Российские студенческие отряды», Автономн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F6AD9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F6A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F6AD9">
        <w:rPr>
          <w:rFonts w:ascii="Times New Roman" w:hAnsi="Times New Roman" w:cs="Times New Roman"/>
          <w:sz w:val="28"/>
          <w:szCs w:val="28"/>
        </w:rPr>
        <w:t xml:space="preserve"> «Вдохновители», </w:t>
      </w:r>
      <w:r w:rsidR="007F6AD9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Учебно-методически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F6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F6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военно-</w:t>
      </w:r>
      <w:r w:rsidR="007F6AD9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патриотического</w:t>
      </w:r>
      <w:r w:rsidR="007F6A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6AD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молодёжи «</w:t>
      </w:r>
      <w:r w:rsidR="007F6AD9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Авангард</w:t>
      </w:r>
      <w:r w:rsidR="007F6A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7440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партнерского взаимодействия предусматривает: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предст</w:t>
      </w:r>
      <w:r w:rsidR="00BA58F1">
        <w:rPr>
          <w:rFonts w:ascii="Times New Roman" w:hAnsi="Times New Roman" w:cs="Times New Roman"/>
          <w:sz w:val="28"/>
          <w:szCs w:val="28"/>
          <w:lang w:eastAsia="en-US"/>
        </w:rPr>
        <w:t xml:space="preserve">авителей организаций-партнеров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F936C5" w:rsidRDefault="00F936C5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 с родительским сообществом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взаимодействия с родительским сообществом – родителями (законными представителями) детей предусматрива</w:t>
      </w:r>
      <w:r w:rsidR="00BA58F1">
        <w:rPr>
          <w:rFonts w:ascii="Times New Roman" w:hAnsi="Times New Roman" w:cs="Times New Roman"/>
          <w:sz w:val="28"/>
          <w:szCs w:val="28"/>
          <w:lang w:eastAsia="en-US"/>
        </w:rPr>
        <w:t>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форматы: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родителей до начала </w:t>
      </w:r>
      <w:r w:rsidR="00BA58F1">
        <w:rPr>
          <w:rFonts w:ascii="Times New Roman" w:hAnsi="Times New Roman" w:cs="Times New Roman"/>
          <w:sz w:val="28"/>
          <w:szCs w:val="28"/>
          <w:lang w:eastAsia="en-US"/>
        </w:rPr>
        <w:t xml:space="preserve">смены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>в лагер</w:t>
      </w:r>
      <w:r w:rsidR="00BA58F1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проведение тематических собраний, на которых родители получа</w:t>
      </w:r>
      <w:r w:rsidR="00BA58F1">
        <w:rPr>
          <w:rFonts w:ascii="Times New Roman" w:hAnsi="Times New Roman" w:cs="Times New Roman"/>
          <w:sz w:val="28"/>
          <w:szCs w:val="28"/>
          <w:lang w:eastAsia="en-US"/>
        </w:rPr>
        <w:t>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дни и события, в которые родители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размещение информационных стендов в местах, отведенных для общения детей и родителей, около входной группы (контрольно-пропускного пункта (КПП) с информацией, полезной для родителей федерального, регионального 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общелагерного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уровня;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родительские форумы на интернет-сайте организации отдыха детей и их оздоровления,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интернет-сообщества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группы с участием педагогов и вожатых, на которых обсуждаются интересующие родителей вопросы, согласуется совместная деятельность; 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представителей);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дети, состоящие на учете в социально-опасном положении и т.д., осуществляется целевое взаимодействие с их законными представителями.</w:t>
      </w:r>
    </w:p>
    <w:p w:rsidR="00F52117" w:rsidRDefault="00F52117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17">
        <w:rPr>
          <w:rFonts w:ascii="Times New Roman" w:hAnsi="Times New Roman" w:cs="Times New Roman"/>
          <w:b/>
          <w:sz w:val="28"/>
          <w:szCs w:val="28"/>
        </w:rPr>
        <w:t>К</w:t>
      </w:r>
      <w:r w:rsidRPr="00F52117">
        <w:rPr>
          <w:rFonts w:ascii="Times New Roman" w:hAnsi="Times New Roman" w:cs="Times New Roman"/>
          <w:b/>
          <w:sz w:val="28"/>
          <w:szCs w:val="28"/>
        </w:rPr>
        <w:t>ритерии удовлетворённости воспитательным процессом: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>Удовлетворённость качеством образования, обеспечиваемого учреждением.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>Удовлетворённость учреждением в целом, его статусом, условиями учёбы и пребывания в нём.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>Организация образовательного процесса, его обеспеченность, уровень требований в учёбе, безопасность учебной деятельности для здоровья.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 xml:space="preserve">Профессионализм педагогов, их стремление дать </w:t>
      </w:r>
      <w:proofErr w:type="gramStart"/>
      <w:r w:rsidRPr="00F5211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52117">
        <w:rPr>
          <w:rFonts w:ascii="Times New Roman" w:hAnsi="Times New Roman" w:cs="Times New Roman"/>
          <w:sz w:val="28"/>
          <w:szCs w:val="28"/>
        </w:rPr>
        <w:t xml:space="preserve"> хорошие и прочные знания, развить навыки.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>Современность и содержательное наполнение образовательных программ, продолжение образования личностного развития.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>Отношения между педагогами и обучающимися, администрацией, учёт в работе индивидуальных особенностей и возможностей школьников.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Социально-психологический климат, общий настрой на учёбу в коллективе.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 xml:space="preserve">Полнота раскрытия образовательным учреждением интеллектуального и творческого потенциала </w:t>
      </w:r>
      <w:proofErr w:type="gramStart"/>
      <w:r w:rsidRPr="00F52117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F52117">
        <w:rPr>
          <w:rFonts w:ascii="Times New Roman" w:hAnsi="Times New Roman" w:cs="Times New Roman"/>
          <w:sz w:val="28"/>
          <w:szCs w:val="28"/>
        </w:rPr>
        <w:t>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>Полезность организационных и методических нововведений.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>Реакция, ответы администрации на пожелания, просьбы, жалобы.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Внешняя оценка воспитательной деятельности со стороны родителей позволяет выявить уровень соответствия воспитательной работы ожиданиям родителей и повысить качество воспитания. 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F52117">
        <w:rPr>
          <w:rFonts w:ascii="Times New Roman" w:hAnsi="Times New Roman" w:cs="Times New Roman"/>
          <w:sz w:val="28"/>
          <w:szCs w:val="28"/>
          <w:lang w:eastAsia="en-US"/>
        </w:rPr>
        <w:t>етоды оценки: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>Анкетирование. В анкете могут быть вопросы, посвящённые качеству условий реализации воспитательной деятельности, воспитательного процесса и результатов деятельности.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 xml:space="preserve">Контактные методы. К ним относятся </w:t>
      </w:r>
      <w:proofErr w:type="gramStart"/>
      <w:r w:rsidRPr="00F52117">
        <w:rPr>
          <w:rFonts w:ascii="Times New Roman" w:hAnsi="Times New Roman" w:cs="Times New Roman"/>
          <w:sz w:val="28"/>
          <w:szCs w:val="28"/>
          <w:lang w:eastAsia="en-US"/>
        </w:rPr>
        <w:t>фокус-группы</w:t>
      </w:r>
      <w:proofErr w:type="gramEnd"/>
      <w:r w:rsidRPr="00F52117">
        <w:rPr>
          <w:rFonts w:ascii="Times New Roman" w:hAnsi="Times New Roman" w:cs="Times New Roman"/>
          <w:sz w:val="28"/>
          <w:szCs w:val="28"/>
          <w:lang w:eastAsia="en-US"/>
        </w:rPr>
        <w:t>, интервью и наблюдение. Такие методы позволяют точнее представить родительское мнение по основным вопросам для принятия управленческих решений.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F52117">
        <w:rPr>
          <w:rFonts w:ascii="Times New Roman" w:hAnsi="Times New Roman" w:cs="Times New Roman"/>
          <w:sz w:val="28"/>
          <w:szCs w:val="28"/>
          <w:lang w:eastAsia="en-US"/>
        </w:rPr>
        <w:t>араметры, по которым могут оценивать воспитательную деятельность родители: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 xml:space="preserve">качество организации </w:t>
      </w:r>
      <w:proofErr w:type="spellStart"/>
      <w:r w:rsidRPr="00F52117">
        <w:rPr>
          <w:rFonts w:ascii="Times New Roman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F52117">
        <w:rPr>
          <w:rFonts w:ascii="Times New Roman" w:hAnsi="Times New Roman" w:cs="Times New Roman"/>
          <w:sz w:val="28"/>
          <w:szCs w:val="28"/>
          <w:lang w:eastAsia="en-US"/>
        </w:rPr>
        <w:t>-образовательного процесса;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>качество проведения прогулок;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>информированность о деятельности образовательного учреждения;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>взаимоотношения педагогов с детьми и родителями;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>профессиональный уровень воспитателей;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>возможность получить совет или рекомендации по вопросам развития воспитания ребёнка;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>санитарно-гигиенические условия в группе.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52117" w:rsidRPr="00F52117" w:rsidRDefault="00F52117" w:rsidP="00F52117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117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Результаты оценки полезны всем участникам образовательного процесса. Администрация получает развёрнутую внешнюю оценку воспитательной деятельности, на основе которой возможна коррекция образовательной и воспитательной политики. Педагогический коллектив получает возможность увидеть себя в «зеркале» общественного мнения и скорректировать отношения с родителями. </w:t>
      </w:r>
    </w:p>
    <w:p w:rsidR="00F52117" w:rsidRDefault="00F52117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28. Кадровое обеспечение реализации программы воспитательной работы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9A55FB" w:rsidRDefault="009A55FB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Список работников лагеря с дневным пребыванием детей «Антошка» МБОУ СОШ № 9:</w:t>
      </w:r>
    </w:p>
    <w:p w:rsidR="009A55FB" w:rsidRP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B">
        <w:rPr>
          <w:rFonts w:ascii="Times New Roman" w:hAnsi="Times New Roman" w:cs="Times New Roman"/>
          <w:sz w:val="28"/>
          <w:szCs w:val="28"/>
        </w:rPr>
        <w:t>Начальник – Мелехова Елена Алексеевна, зам. директора по ВР</w:t>
      </w:r>
    </w:p>
    <w:p w:rsid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Володько Ирина Викторовна, учитель</w:t>
      </w:r>
    </w:p>
    <w:p w:rsid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Физрук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Пелагея Андреевна, воспитатель ГПК</w:t>
      </w:r>
    </w:p>
    <w:p w:rsid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Лиштванова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Валерьевна, ст. вожатая</w:t>
      </w:r>
    </w:p>
    <w:p w:rsid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Эдуардович</w:t>
      </w:r>
      <w:r w:rsidR="009B2835">
        <w:rPr>
          <w:rFonts w:ascii="Times New Roman" w:hAnsi="Times New Roman" w:cs="Times New Roman"/>
          <w:sz w:val="28"/>
          <w:szCs w:val="28"/>
        </w:rPr>
        <w:t>, советник директора по взаимодействию с детскими общественными объединениями</w:t>
      </w:r>
    </w:p>
    <w:p w:rsid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Малютина Ирина Сергеевна, учитель</w:t>
      </w:r>
    </w:p>
    <w:p w:rsid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Александровна, учитель</w:t>
      </w:r>
    </w:p>
    <w:p w:rsid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Рязанова Елена Николаевна, учитель</w:t>
      </w:r>
    </w:p>
    <w:p w:rsid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Струкова Надежда Ивановна, учитель</w:t>
      </w:r>
    </w:p>
    <w:p w:rsid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Уборщик - Жидкова Евгения Николаевна, уборщик служебных помещений</w:t>
      </w:r>
    </w:p>
    <w:p w:rsidR="009A55FB" w:rsidRPr="009A55FB" w:rsidRDefault="009A55FB" w:rsidP="007D2B59">
      <w:pPr>
        <w:pStyle w:val="af1"/>
        <w:numPr>
          <w:ilvl w:val="3"/>
          <w:numId w:val="2"/>
        </w:numPr>
        <w:spacing w:after="0" w:line="276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Алексеевна, </w:t>
      </w:r>
      <w:r w:rsidRPr="009A55FB"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данно</w:t>
      </w:r>
      <w:r w:rsidR="004C1A1E"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C1A1E">
        <w:rPr>
          <w:rFonts w:ascii="Times New Roman" w:hAnsi="Times New Roman" w:cs="Times New Roman"/>
          <w:sz w:val="28"/>
          <w:szCs w:val="28"/>
          <w:lang w:eastAsia="en-US"/>
        </w:rPr>
        <w:t>таблице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отра</w:t>
      </w:r>
      <w:r w:rsidR="00BA58F1">
        <w:rPr>
          <w:rFonts w:ascii="Times New Roman" w:hAnsi="Times New Roman" w:cs="Times New Roman"/>
          <w:sz w:val="28"/>
          <w:szCs w:val="28"/>
          <w:lang w:eastAsia="en-US"/>
        </w:rPr>
        <w:t>жен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</w:p>
    <w:p w:rsidR="00466922" w:rsidRDefault="00466922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A0553" w:rsidRDefault="003A055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A0553" w:rsidRDefault="003A0553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1679" w:tblpY="227"/>
        <w:tblW w:w="963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976"/>
        <w:gridCol w:w="2551"/>
      </w:tblGrid>
      <w:tr w:rsidR="009544D1" w:rsidRPr="004C1A1E" w:rsidTr="009544D1">
        <w:trPr>
          <w:trHeight w:val="293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</w:tcPr>
          <w:p w:rsidR="009544D1" w:rsidRPr="00145760" w:rsidRDefault="009544D1" w:rsidP="009544D1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работника, должность по </w:t>
            </w:r>
            <w:r w:rsidRPr="004C1A1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основному </w:t>
            </w:r>
            <w:r w:rsidRPr="004C1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месту работы (директор, заместитель, учитель, воспитатель и т. д.) </w:t>
            </w:r>
          </w:p>
          <w:p w:rsidR="009544D1" w:rsidRPr="00145760" w:rsidRDefault="009544D1" w:rsidP="009544D1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</w:tcPr>
          <w:p w:rsidR="009544D1" w:rsidRPr="004C1A1E" w:rsidRDefault="009544D1" w:rsidP="009544D1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C1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езультаты аттестации (</w:t>
            </w:r>
            <w:proofErr w:type="spellStart"/>
            <w:r w:rsidRPr="004C1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</w:t>
            </w:r>
            <w:proofErr w:type="spellEnd"/>
            <w:r w:rsidRPr="004C1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категория, соответствие занимаемой должности,  дата прохождения, </w:t>
            </w:r>
            <w:proofErr w:type="spellStart"/>
            <w:r w:rsidRPr="004C1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ч.м.г</w:t>
            </w:r>
            <w:proofErr w:type="spellEnd"/>
            <w:r w:rsidRPr="004C1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:rsidR="009544D1" w:rsidRPr="004C1A1E" w:rsidRDefault="009544D1" w:rsidP="009544D1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Прохождение</w:t>
            </w:r>
          </w:p>
          <w:p w:rsidR="009544D1" w:rsidRPr="004C1A1E" w:rsidRDefault="009544D1" w:rsidP="009544D1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дополнительной профессиональной подготовки (переподготовки, повышения квалификации)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</w:tcPr>
          <w:p w:rsidR="009544D1" w:rsidRPr="004C1A1E" w:rsidRDefault="009544D1" w:rsidP="009544D1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и общественного признания (указать конкурсы и результаты участия работника: участник, лауреат,  победитель) за последние два года</w:t>
            </w:r>
          </w:p>
        </w:tc>
      </w:tr>
      <w:tr w:rsidR="009544D1" w:rsidRPr="004C1A1E" w:rsidTr="009544D1">
        <w:trPr>
          <w:cantSplit/>
          <w:trHeight w:val="1134"/>
        </w:trPr>
        <w:tc>
          <w:tcPr>
            <w:tcW w:w="24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</w:tcPr>
          <w:p w:rsidR="009544D1" w:rsidRPr="004C1A1E" w:rsidRDefault="009544D1" w:rsidP="009544D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</w:tcPr>
          <w:p w:rsidR="009544D1" w:rsidRPr="004C1A1E" w:rsidRDefault="009544D1" w:rsidP="009544D1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:rsidR="009544D1" w:rsidRPr="004C1A1E" w:rsidRDefault="009544D1" w:rsidP="009544D1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544D1" w:rsidRPr="004C1A1E" w:rsidRDefault="009544D1" w:rsidP="009544D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4C1A1E" w:rsidTr="009544D1">
        <w:trPr>
          <w:trHeight w:val="11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Володько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gram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9544D1" w:rsidRPr="004C1A1E" w:rsidRDefault="009544D1" w:rsidP="009544D1">
            <w:pPr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Курсы переподготовки "Преподавание физической культуры в условиях реализации ФГОС общего </w:t>
            </w:r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образования"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«Цифровая трансформация профессиональной деятельности учителя»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"Разговоры о </w:t>
            </w:r>
            <w:proofErr w:type="gram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": система работы классного руководителя (куратора)"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физической культуры»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4C1A1E" w:rsidTr="009544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Зубцова</w:t>
            </w:r>
            <w:proofErr w:type="spell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gram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«Молодой педагог-2024» (участник)</w:t>
            </w:r>
          </w:p>
        </w:tc>
      </w:tr>
      <w:tr w:rsidR="009544D1" w:rsidRPr="004C1A1E" w:rsidTr="009544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Константин Эдуардович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(педагог дополнительного образования)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proofErr w:type="gramStart"/>
            <w:r w:rsidRPr="004C1A1E">
              <w:rPr>
                <w:rFonts w:ascii="Times New Roman" w:hAnsi="Times New Roman" w:cs="Times New Roman"/>
                <w:bCs/>
                <w:sz w:val="24"/>
                <w:szCs w:val="24"/>
              </w:rPr>
              <w:t>дизайн-мышления</w:t>
            </w:r>
            <w:proofErr w:type="gramEnd"/>
            <w:r w:rsidRPr="004C1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педагогических работников сферы воспитания»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рабочей программы воспитания в образовательной организации: содержание, технологии, управленческие решения»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Региональная межведомственная  школа профессионального мастерства работников системы дополнительного образования.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«Школьный театр: организация и содержание деятельности»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профессионального мастерства работников сферы дополнительного образования «Сердце отдаю детям», (финалист)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профессионального мастерства среди советников директора по воспитанию и взаимодействию с детскими общественными объединениями образовательных организаций Тамбовской области «Советник года-2025» (диплом </w:t>
            </w:r>
            <w:r w:rsidRPr="004C1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степени) </w:t>
            </w:r>
          </w:p>
        </w:tc>
      </w:tr>
      <w:tr w:rsidR="009544D1" w:rsidRPr="004C1A1E" w:rsidTr="009544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Лиштванова</w:t>
            </w:r>
            <w:proofErr w:type="spellEnd"/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(педагог дополнительного образования)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«Музыкальное воспитание в дошкольной образовательной организации и начальной школе»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по </w:t>
            </w: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оказаниюпервой</w:t>
            </w:r>
            <w:proofErr w:type="spell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помощи пострадавшим в образовательной организации»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«Проектирование дополнительных общеобразовательных общеразвивающих программ в сфере духовно-нравственного воспитания обучающихся»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реализации дополнительного образования и воспитания детей»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Региональная межведомственная  школа профессионального мастерства работников системы дополнительного образования.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4C1A1E" w:rsidTr="009544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Малютина Ирина Сергеевна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 технологии преподавания в рамках обновленных ФГОС ООО и ФГОС СОО: русский язык и литература»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4D1" w:rsidRPr="004C1A1E" w:rsidTr="009544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Мелехова 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(педагог </w:t>
            </w:r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переподготовки: «Менеджмент в образовании»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«Роль педагога-организатора в учебно-воспитательном процессе </w:t>
            </w:r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 в условиях введения ФЗ №304-ФЗ от 31.07.2020 г. «О внесении изменений в ФЗ-273 по вопросам воспитания обучающихся и реализации </w:t>
            </w: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 и «Специалист в области воспитания»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в современных условиях»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«Организационно-методические аспекты внедрения и реализации </w:t>
            </w: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рабочей программы воспитания в образовательной организации: содержание, технологии, управленческие решения»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4C1A1E" w:rsidTr="009544D1">
        <w:trPr>
          <w:trHeight w:val="41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Пантюхина</w:t>
            </w:r>
            <w:proofErr w:type="spell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  Олеся Александровна</w:t>
            </w:r>
          </w:p>
          <w:p w:rsidR="009544D1" w:rsidRPr="004C1A1E" w:rsidRDefault="009544D1" w:rsidP="009544D1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27.12.2021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"Методические особенности решения геометрических задач в ГИА по математике"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преподавания </w:t>
            </w:r>
            <w:proofErr w:type="gram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математики в условиях реализации Концепции развития математического образования</w:t>
            </w:r>
            <w:proofErr w:type="gram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Федерации"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математики»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компетенций учителей математики в области </w:t>
            </w: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подготоки</w:t>
            </w:r>
            <w:proofErr w:type="spell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к ГИА»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образования обучающихся с ЗПР в условиях перехода </w:t>
            </w:r>
            <w:proofErr w:type="gram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ФГОС»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«Быстрый старт </w:t>
            </w:r>
            <w:proofErr w:type="gram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 </w:t>
            </w: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4C1A1E" w:rsidTr="009544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Рязанова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22.10.2022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НОО, ФГОС ООО в работе учителя начальных классов"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"Разговоры о </w:t>
            </w:r>
            <w:proofErr w:type="gram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": система работы классного руководителя (куратора)"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«Содержательные и методические аспекты преподавания учебного предмета «Основы религиозной культуры и светской этики»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4C1A1E" w:rsidTr="009544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Струкова 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"Персонализация образования в условиях цифровой трансформации в обществе"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"Особенности предметного содержания и методического обеспечения предмета "Иностранный язык" в условиях реализации ФГОС"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"Реализация требований обновленных ФГОС НОО, ФГОС ООО в работе учителя (иностранный язык)"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D02A0" w:rsidRDefault="009544D1" w:rsidP="000D02A0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обновленных ФГОС ООО, ФГОС СОО в работе учителя (иностранный </w:t>
            </w:r>
            <w:proofErr w:type="gramEnd"/>
          </w:p>
          <w:p w:rsidR="000D02A0" w:rsidRPr="004C1A1E" w:rsidRDefault="000D02A0" w:rsidP="000D02A0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язык)"</w:t>
            </w:r>
          </w:p>
          <w:p w:rsidR="000D02A0" w:rsidRPr="004C1A1E" w:rsidRDefault="000D02A0" w:rsidP="000D02A0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D02A0" w:rsidRPr="004C1A1E" w:rsidRDefault="000D02A0" w:rsidP="000D02A0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«Формирование компетенций учителей – предметников в области подготовки к ГИА»</w:t>
            </w:r>
          </w:p>
          <w:p w:rsidR="000D02A0" w:rsidRPr="004C1A1E" w:rsidRDefault="000D02A0" w:rsidP="000D02A0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D02A0" w:rsidRPr="004C1A1E" w:rsidRDefault="000D02A0" w:rsidP="000D02A0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«Технологии управления образовательной организацией»</w:t>
            </w:r>
          </w:p>
          <w:p w:rsidR="009544D1" w:rsidRPr="004C1A1E" w:rsidRDefault="009544D1" w:rsidP="009544D1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конкурс профессионального  мастерства «Профессиональный калейдоскоп-2023»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  <w:p w:rsidR="009544D1" w:rsidRPr="004C1A1E" w:rsidRDefault="009544D1" w:rsidP="009544D1">
            <w:pPr>
              <w:spacing w:before="240"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before="240"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профессионального мастерства «</w:t>
            </w:r>
            <w:proofErr w:type="gramStart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Я-классный</w:t>
            </w:r>
            <w:proofErr w:type="gramEnd"/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» (2024 г.)</w:t>
            </w:r>
          </w:p>
          <w:p w:rsidR="009544D1" w:rsidRPr="004C1A1E" w:rsidRDefault="009544D1" w:rsidP="009544D1">
            <w:pPr>
              <w:spacing w:before="240"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Региональный управленческий конкурс «Флагманы образования 68»,</w:t>
            </w:r>
          </w:p>
          <w:p w:rsidR="009544D1" w:rsidRPr="004C1A1E" w:rsidRDefault="009544D1" w:rsidP="009544D1">
            <w:pPr>
              <w:spacing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E">
              <w:rPr>
                <w:rFonts w:ascii="Times New Roman" w:hAnsi="Times New Roman" w:cs="Times New Roman"/>
                <w:sz w:val="24"/>
                <w:szCs w:val="24"/>
              </w:rPr>
              <w:t>(Финалист, 2024 г.)</w:t>
            </w:r>
          </w:p>
          <w:p w:rsidR="009544D1" w:rsidRPr="004C1A1E" w:rsidRDefault="009544D1" w:rsidP="009544D1">
            <w:pPr>
              <w:spacing w:before="240" w:after="0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922" w:rsidRDefault="00466922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1A1E" w:rsidRDefault="004C1A1E" w:rsidP="007D2B59">
      <w:pPr>
        <w:spacing w:after="0" w:line="276" w:lineRule="auto"/>
        <w:ind w:left="1134" w:firstLine="709"/>
        <w:jc w:val="both"/>
      </w:pPr>
    </w:p>
    <w:p w:rsidR="009A55FB" w:rsidRDefault="009A55FB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4C1A1E" w:rsidRDefault="004C1A1E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4C1A1E" w:rsidRDefault="004C1A1E" w:rsidP="007D2B59">
      <w:pPr>
        <w:pStyle w:val="Textbody"/>
        <w:spacing w:after="0"/>
        <w:ind w:left="1134"/>
        <w:rPr>
          <w:sz w:val="28"/>
          <w:szCs w:val="28"/>
          <w:lang w:val="ru-RU"/>
        </w:rPr>
      </w:pPr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0D02A0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7D2B59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7D2B59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7D2B59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7D2B59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7D2B59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7D2B59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0D02A0" w:rsidRDefault="000D02A0" w:rsidP="007D2B59">
      <w:pPr>
        <w:pStyle w:val="Textbody"/>
        <w:spacing w:after="0"/>
        <w:ind w:left="1134" w:firstLine="72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3A0553" w:rsidRDefault="003A0553" w:rsidP="003A055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4C1A1E" w:rsidRPr="004C1A1E" w:rsidRDefault="003A0553" w:rsidP="003A0553">
      <w:pPr>
        <w:pStyle w:val="Textbody"/>
        <w:spacing w:after="0"/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наставничес</w:t>
      </w:r>
      <w:r w:rsidR="004C1A1E" w:rsidRPr="004C1A1E">
        <w:rPr>
          <w:sz w:val="28"/>
          <w:szCs w:val="28"/>
          <w:lang w:val="ru-RU"/>
        </w:rPr>
        <w:t xml:space="preserve">тва в МБОУ СОШ № 9 обеспечивает системность и преемственность наставнических отношений. </w:t>
      </w:r>
    </w:p>
    <w:p w:rsidR="004C1A1E" w:rsidRDefault="004C1A1E" w:rsidP="007D2B59">
      <w:pPr>
        <w:pStyle w:val="Textbody"/>
        <w:spacing w:after="0"/>
        <w:ind w:left="1134"/>
        <w:jc w:val="both"/>
        <w:rPr>
          <w:sz w:val="28"/>
          <w:szCs w:val="28"/>
          <w:lang w:val="ru-RU"/>
        </w:rPr>
      </w:pPr>
      <w:r w:rsidRPr="004C1A1E">
        <w:rPr>
          <w:sz w:val="28"/>
          <w:szCs w:val="28"/>
          <w:lang w:val="ru-RU"/>
        </w:rPr>
        <w:t>Система наставничества, которая реализуется в ЛДП «Антошка» представлена в таблице:</w:t>
      </w:r>
    </w:p>
    <w:p w:rsidR="009544D1" w:rsidRDefault="009544D1" w:rsidP="007D2B59">
      <w:pPr>
        <w:pStyle w:val="Textbody"/>
        <w:spacing w:after="0"/>
        <w:ind w:left="1134"/>
        <w:jc w:val="both"/>
        <w:rPr>
          <w:sz w:val="28"/>
          <w:szCs w:val="28"/>
          <w:lang w:val="ru-RU"/>
        </w:rPr>
      </w:pPr>
    </w:p>
    <w:tbl>
      <w:tblPr>
        <w:tblStyle w:val="aff0"/>
        <w:tblpPr w:leftFromText="180" w:rightFromText="180" w:vertAnchor="text" w:horzAnchor="page" w:tblpX="989" w:tblpY="6"/>
        <w:tblW w:w="10827" w:type="dxa"/>
        <w:tblLook w:val="04A0" w:firstRow="1" w:lastRow="0" w:firstColumn="1" w:lastColumn="0" w:noHBand="0" w:noVBand="1"/>
      </w:tblPr>
      <w:tblGrid>
        <w:gridCol w:w="4077"/>
        <w:gridCol w:w="3544"/>
        <w:gridCol w:w="3206"/>
      </w:tblGrid>
      <w:tr w:rsidR="009544D1" w:rsidRPr="004C1A1E" w:rsidTr="009544D1">
        <w:tc>
          <w:tcPr>
            <w:tcW w:w="4077" w:type="dxa"/>
          </w:tcPr>
          <w:p w:rsidR="009544D1" w:rsidRPr="004C1A1E" w:rsidRDefault="009544D1" w:rsidP="009544D1">
            <w:pPr>
              <w:pStyle w:val="Textbody"/>
              <w:spacing w:after="0"/>
              <w:ind w:left="176"/>
              <w:jc w:val="center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 xml:space="preserve">ФИО, должность  </w:t>
            </w:r>
            <w:proofErr w:type="gramStart"/>
            <w:r w:rsidRPr="004C1A1E">
              <w:rPr>
                <w:sz w:val="28"/>
                <w:szCs w:val="28"/>
                <w:lang w:val="ru-RU"/>
              </w:rPr>
              <w:t>наставляемого</w:t>
            </w:r>
            <w:proofErr w:type="gramEnd"/>
          </w:p>
        </w:tc>
        <w:tc>
          <w:tcPr>
            <w:tcW w:w="3544" w:type="dxa"/>
          </w:tcPr>
          <w:p w:rsidR="009544D1" w:rsidRPr="004C1A1E" w:rsidRDefault="009544D1" w:rsidP="009544D1">
            <w:pPr>
              <w:pStyle w:val="Textbody"/>
              <w:spacing w:after="0"/>
              <w:ind w:left="192"/>
              <w:jc w:val="center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ФИО, должность  наставника</w:t>
            </w:r>
          </w:p>
        </w:tc>
        <w:tc>
          <w:tcPr>
            <w:tcW w:w="3206" w:type="dxa"/>
          </w:tcPr>
          <w:p w:rsidR="009544D1" w:rsidRPr="004C1A1E" w:rsidRDefault="009544D1" w:rsidP="009544D1">
            <w:pPr>
              <w:pStyle w:val="Textbody"/>
              <w:spacing w:after="0"/>
              <w:ind w:left="63"/>
              <w:jc w:val="center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Форма (модель) наставничества</w:t>
            </w:r>
          </w:p>
        </w:tc>
      </w:tr>
      <w:tr w:rsidR="009544D1" w:rsidRPr="004C1A1E" w:rsidTr="009544D1">
        <w:tc>
          <w:tcPr>
            <w:tcW w:w="4077" w:type="dxa"/>
          </w:tcPr>
          <w:p w:rsidR="009544D1" w:rsidRPr="004C1A1E" w:rsidRDefault="009544D1" w:rsidP="009544D1">
            <w:pPr>
              <w:pStyle w:val="Textbody"/>
              <w:spacing w:after="0"/>
              <w:ind w:left="176"/>
              <w:rPr>
                <w:sz w:val="28"/>
                <w:szCs w:val="28"/>
                <w:lang w:val="ru-RU"/>
              </w:rPr>
            </w:pPr>
            <w:proofErr w:type="spellStart"/>
            <w:r w:rsidRPr="004C1A1E">
              <w:rPr>
                <w:sz w:val="28"/>
                <w:szCs w:val="28"/>
                <w:lang w:val="ru-RU"/>
              </w:rPr>
              <w:t>Лиштванова</w:t>
            </w:r>
            <w:proofErr w:type="spellEnd"/>
            <w:r w:rsidRPr="004C1A1E">
              <w:rPr>
                <w:sz w:val="28"/>
                <w:szCs w:val="28"/>
                <w:lang w:val="ru-RU"/>
              </w:rPr>
              <w:t xml:space="preserve"> Марина Валерьевна, старший вожатый</w:t>
            </w:r>
          </w:p>
        </w:tc>
        <w:tc>
          <w:tcPr>
            <w:tcW w:w="3544" w:type="dxa"/>
          </w:tcPr>
          <w:p w:rsidR="009544D1" w:rsidRPr="004C1A1E" w:rsidRDefault="009544D1" w:rsidP="009544D1">
            <w:pPr>
              <w:pStyle w:val="Textbody"/>
              <w:spacing w:after="0"/>
              <w:ind w:left="192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Мелехова Елена Алексеевна, заместитель директора по воспитательной работе</w:t>
            </w:r>
          </w:p>
        </w:tc>
        <w:tc>
          <w:tcPr>
            <w:tcW w:w="3206" w:type="dxa"/>
          </w:tcPr>
          <w:p w:rsidR="009544D1" w:rsidRPr="004C1A1E" w:rsidRDefault="009544D1" w:rsidP="009544D1">
            <w:pPr>
              <w:pStyle w:val="Textbody"/>
              <w:spacing w:after="0"/>
              <w:ind w:left="63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Молодой педагог - опытный специалист</w:t>
            </w:r>
          </w:p>
        </w:tc>
      </w:tr>
      <w:tr w:rsidR="009544D1" w:rsidRPr="004C1A1E" w:rsidTr="009544D1">
        <w:tc>
          <w:tcPr>
            <w:tcW w:w="4077" w:type="dxa"/>
          </w:tcPr>
          <w:p w:rsidR="009544D1" w:rsidRPr="004C1A1E" w:rsidRDefault="009544D1" w:rsidP="009544D1">
            <w:pPr>
              <w:pStyle w:val="Textbody"/>
              <w:spacing w:after="0"/>
              <w:ind w:left="176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Малютина Ирина Сергеевна, учитель русского языка и литературы</w:t>
            </w:r>
          </w:p>
        </w:tc>
        <w:tc>
          <w:tcPr>
            <w:tcW w:w="3544" w:type="dxa"/>
          </w:tcPr>
          <w:p w:rsidR="009544D1" w:rsidRPr="004C1A1E" w:rsidRDefault="009544D1" w:rsidP="009544D1">
            <w:pPr>
              <w:pStyle w:val="Textbody"/>
              <w:spacing w:after="0"/>
              <w:ind w:left="192"/>
              <w:rPr>
                <w:sz w:val="28"/>
                <w:szCs w:val="28"/>
                <w:lang w:val="ru-RU"/>
              </w:rPr>
            </w:pPr>
            <w:proofErr w:type="spellStart"/>
            <w:r w:rsidRPr="004C1A1E">
              <w:rPr>
                <w:sz w:val="28"/>
                <w:szCs w:val="28"/>
                <w:lang w:val="ru-RU"/>
              </w:rPr>
              <w:t>Пришутова</w:t>
            </w:r>
            <w:proofErr w:type="spellEnd"/>
            <w:r w:rsidRPr="004C1A1E">
              <w:rPr>
                <w:sz w:val="28"/>
                <w:szCs w:val="28"/>
                <w:lang w:val="ru-RU"/>
              </w:rPr>
              <w:t xml:space="preserve"> Лариса Васильевна, учитель русского языка и литературы</w:t>
            </w:r>
          </w:p>
        </w:tc>
        <w:tc>
          <w:tcPr>
            <w:tcW w:w="3206" w:type="dxa"/>
          </w:tcPr>
          <w:p w:rsidR="009544D1" w:rsidRPr="004C1A1E" w:rsidRDefault="009544D1" w:rsidP="009544D1">
            <w:pPr>
              <w:pStyle w:val="Textbody"/>
              <w:spacing w:after="0"/>
              <w:ind w:left="63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Молодой педагог - опытный педагог</w:t>
            </w:r>
          </w:p>
        </w:tc>
      </w:tr>
      <w:tr w:rsidR="009544D1" w:rsidRPr="004C1A1E" w:rsidTr="009544D1">
        <w:tc>
          <w:tcPr>
            <w:tcW w:w="4077" w:type="dxa"/>
          </w:tcPr>
          <w:p w:rsidR="009544D1" w:rsidRPr="004C1A1E" w:rsidRDefault="009544D1" w:rsidP="009544D1">
            <w:pPr>
              <w:pStyle w:val="Textbody"/>
              <w:spacing w:after="0"/>
              <w:ind w:left="176"/>
              <w:rPr>
                <w:sz w:val="28"/>
                <w:szCs w:val="28"/>
                <w:lang w:val="ru-RU"/>
              </w:rPr>
            </w:pPr>
            <w:proofErr w:type="spellStart"/>
            <w:r w:rsidRPr="004C1A1E">
              <w:rPr>
                <w:sz w:val="28"/>
                <w:szCs w:val="28"/>
                <w:lang w:val="ru-RU"/>
              </w:rPr>
              <w:t>Илюхин</w:t>
            </w:r>
            <w:proofErr w:type="spellEnd"/>
            <w:r w:rsidRPr="004C1A1E">
              <w:rPr>
                <w:sz w:val="28"/>
                <w:szCs w:val="28"/>
                <w:lang w:val="ru-RU"/>
              </w:rPr>
              <w:t xml:space="preserve"> Константин Эдуардович,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44" w:type="dxa"/>
          </w:tcPr>
          <w:p w:rsidR="009544D1" w:rsidRPr="004C1A1E" w:rsidRDefault="009544D1" w:rsidP="009544D1">
            <w:pPr>
              <w:pStyle w:val="Textbody"/>
              <w:spacing w:after="0"/>
              <w:ind w:left="192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Летуновская Оксана Анатольевна, директор</w:t>
            </w:r>
          </w:p>
        </w:tc>
        <w:tc>
          <w:tcPr>
            <w:tcW w:w="3206" w:type="dxa"/>
          </w:tcPr>
          <w:p w:rsidR="009544D1" w:rsidRPr="004C1A1E" w:rsidRDefault="009544D1" w:rsidP="009544D1">
            <w:pPr>
              <w:pStyle w:val="Textbody"/>
              <w:spacing w:after="0"/>
              <w:ind w:left="63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Молодой специалист - опытный специалист</w:t>
            </w:r>
          </w:p>
        </w:tc>
      </w:tr>
      <w:tr w:rsidR="009544D1" w:rsidRPr="004C1A1E" w:rsidTr="009544D1">
        <w:trPr>
          <w:trHeight w:val="58"/>
        </w:trPr>
        <w:tc>
          <w:tcPr>
            <w:tcW w:w="4077" w:type="dxa"/>
          </w:tcPr>
          <w:p w:rsidR="009544D1" w:rsidRPr="004C1A1E" w:rsidRDefault="009544D1" w:rsidP="009544D1">
            <w:pPr>
              <w:pStyle w:val="Textbody"/>
              <w:spacing w:after="0"/>
              <w:ind w:left="176"/>
              <w:rPr>
                <w:sz w:val="28"/>
                <w:szCs w:val="28"/>
                <w:lang w:val="ru-RU"/>
              </w:rPr>
            </w:pPr>
            <w:proofErr w:type="spellStart"/>
            <w:r w:rsidRPr="004C1A1E">
              <w:rPr>
                <w:sz w:val="28"/>
                <w:szCs w:val="28"/>
                <w:lang w:val="ru-RU"/>
              </w:rPr>
              <w:t>Зубцова</w:t>
            </w:r>
            <w:proofErr w:type="spellEnd"/>
            <w:r w:rsidRPr="004C1A1E">
              <w:rPr>
                <w:sz w:val="28"/>
                <w:szCs w:val="28"/>
                <w:lang w:val="ru-RU"/>
              </w:rPr>
              <w:t xml:space="preserve"> Пелагея Андреевна, воспитатель ГКП</w:t>
            </w:r>
          </w:p>
        </w:tc>
        <w:tc>
          <w:tcPr>
            <w:tcW w:w="3544" w:type="dxa"/>
          </w:tcPr>
          <w:p w:rsidR="009544D1" w:rsidRPr="004C1A1E" w:rsidRDefault="009544D1" w:rsidP="009544D1">
            <w:pPr>
              <w:pStyle w:val="Textbody"/>
              <w:spacing w:after="0"/>
              <w:ind w:left="192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Лютикова Алла Владимировна, учитель начальных классов</w:t>
            </w:r>
          </w:p>
        </w:tc>
        <w:tc>
          <w:tcPr>
            <w:tcW w:w="3206" w:type="dxa"/>
          </w:tcPr>
          <w:p w:rsidR="009544D1" w:rsidRPr="004C1A1E" w:rsidRDefault="009544D1" w:rsidP="009544D1">
            <w:pPr>
              <w:pStyle w:val="Textbody"/>
              <w:spacing w:after="0"/>
              <w:ind w:left="63"/>
              <w:rPr>
                <w:sz w:val="28"/>
                <w:szCs w:val="28"/>
                <w:lang w:val="ru-RU"/>
              </w:rPr>
            </w:pPr>
            <w:r w:rsidRPr="004C1A1E">
              <w:rPr>
                <w:sz w:val="28"/>
                <w:szCs w:val="28"/>
                <w:lang w:val="ru-RU"/>
              </w:rPr>
              <w:t>Молодой педагог - опытный педагог</w:t>
            </w:r>
          </w:p>
        </w:tc>
      </w:tr>
    </w:tbl>
    <w:p w:rsidR="009544D1" w:rsidRPr="004C1A1E" w:rsidRDefault="009544D1" w:rsidP="007D2B59">
      <w:pPr>
        <w:pStyle w:val="Textbody"/>
        <w:spacing w:after="0"/>
        <w:ind w:left="1134"/>
        <w:jc w:val="both"/>
        <w:rPr>
          <w:sz w:val="28"/>
          <w:szCs w:val="28"/>
          <w:lang w:val="ru-RU"/>
        </w:rPr>
      </w:pPr>
    </w:p>
    <w:p w:rsidR="004C1A1E" w:rsidRPr="004C1A1E" w:rsidRDefault="004C1A1E" w:rsidP="007D2B59">
      <w:pPr>
        <w:pStyle w:val="Textbody"/>
        <w:spacing w:after="0"/>
        <w:ind w:left="1134"/>
        <w:rPr>
          <w:sz w:val="28"/>
          <w:szCs w:val="28"/>
          <w:lang w:val="ru-RU"/>
        </w:rPr>
      </w:pPr>
    </w:p>
    <w:p w:rsidR="004C1A1E" w:rsidRPr="004C1A1E" w:rsidRDefault="004C1A1E" w:rsidP="007D2B59">
      <w:pPr>
        <w:pStyle w:val="Textbody"/>
        <w:spacing w:after="0"/>
        <w:ind w:left="1134"/>
        <w:rPr>
          <w:sz w:val="28"/>
          <w:szCs w:val="28"/>
          <w:lang w:val="ru-RU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29. Материально-техническое обеспечение реализации программы воспитания</w:t>
      </w:r>
    </w:p>
    <w:p w:rsidR="009544D1" w:rsidRDefault="009544D1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Материально-техническое обеспечение реализации программы 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определят базовый минимум, который необходим </w:t>
      </w:r>
      <w:r w:rsidR="00D3640E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 отдыха детей и их оздоровления для качественной реализации содержания программы воспитательной работы: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флагшток, Государственный флаг Российской Федерации, Флаг субъекта Российской Федерации;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музыкальное оборудование и необходимые для качественного музыкального оформления фонограммы и записи;</w:t>
      </w:r>
    </w:p>
    <w:p w:rsidR="00F936C5" w:rsidRDefault="007F6AD9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оборудованные локации для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отрядных событий, отрядные места, отрядные уголки (стенды);</w:t>
      </w:r>
    </w:p>
    <w:p w:rsidR="00F936C5" w:rsidRDefault="007F6AD9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спортивные площадки и спортивный инвентарь;</w:t>
      </w:r>
    </w:p>
    <w:p w:rsidR="00D3640E" w:rsidRDefault="00D3640E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спортивный городок;</w:t>
      </w:r>
    </w:p>
    <w:p w:rsidR="00D3640E" w:rsidRDefault="00D3640E" w:rsidP="007D2B59">
      <w:pPr>
        <w:spacing w:after="0" w:line="276" w:lineRule="auto"/>
        <w:ind w:left="1134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универсальная </w:t>
      </w:r>
      <w:r w:rsidR="00B9708A">
        <w:rPr>
          <w:rFonts w:ascii="Times New Roman" w:hAnsi="Times New Roman" w:cs="Times New Roman"/>
          <w:sz w:val="28"/>
          <w:szCs w:val="28"/>
          <w:lang w:eastAsia="en-US"/>
        </w:rPr>
        <w:t xml:space="preserve">спортивная площадка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баскетбол</w:t>
      </w:r>
      <w:r w:rsidR="00B9708A">
        <w:rPr>
          <w:rFonts w:ascii="Times New Roman" w:hAnsi="Times New Roman" w:cs="Times New Roman"/>
          <w:sz w:val="28"/>
          <w:szCs w:val="28"/>
          <w:lang w:eastAsia="en-US"/>
        </w:rPr>
        <w:t>а и в</w:t>
      </w:r>
      <w:r>
        <w:rPr>
          <w:rFonts w:ascii="Times New Roman" w:hAnsi="Times New Roman" w:cs="Times New Roman"/>
          <w:sz w:val="28"/>
          <w:szCs w:val="28"/>
          <w:lang w:eastAsia="en-US"/>
        </w:rPr>
        <w:t>олейбол</w:t>
      </w:r>
      <w:r w:rsidR="00B9708A">
        <w:rPr>
          <w:rFonts w:ascii="Times New Roman" w:hAnsi="Times New Roman" w:cs="Times New Roman"/>
          <w:sz w:val="28"/>
          <w:szCs w:val="28"/>
          <w:lang w:eastAsia="en-US"/>
        </w:rPr>
        <w:t>а;</w:t>
      </w:r>
    </w:p>
    <w:p w:rsidR="00F936C5" w:rsidRDefault="00B9708A" w:rsidP="007D2B59">
      <w:pPr>
        <w:spacing w:after="0" w:line="276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карандаши, фломастеры, краски в необходимом количестве.</w:t>
      </w:r>
    </w:p>
    <w:p w:rsidR="00B9708A" w:rsidRDefault="00B9708A" w:rsidP="007D2B59">
      <w:pPr>
        <w:spacing w:after="0" w:line="276" w:lineRule="auto"/>
        <w:ind w:left="1134" w:firstLine="709"/>
        <w:jc w:val="both"/>
      </w:pPr>
    </w:p>
    <w:p w:rsidR="00D3640E" w:rsidRDefault="00B9708A" w:rsidP="007D2B59">
      <w:pPr>
        <w:tabs>
          <w:tab w:val="left" w:pos="780"/>
        </w:tabs>
        <w:spacing w:line="276" w:lineRule="auto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Н</w:t>
      </w:r>
      <w:r w:rsidR="00D3640E">
        <w:rPr>
          <w:rFonts w:ascii="Times New Roman" w:hAnsi="Times New Roman" w:cs="Times New Roman"/>
          <w:iCs/>
          <w:sz w:val="28"/>
          <w:szCs w:val="28"/>
        </w:rPr>
        <w:t>аличие специального оборудования, необходимого для обеспечения инклюзивного пространства:</w:t>
      </w:r>
    </w:p>
    <w:p w:rsidR="00D3640E" w:rsidRDefault="00D3640E" w:rsidP="007D2B59">
      <w:pPr>
        <w:tabs>
          <w:tab w:val="left" w:pos="780"/>
        </w:tabs>
        <w:spacing w:line="276" w:lineRule="auto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 входе установлен пандус</w:t>
      </w:r>
    </w:p>
    <w:p w:rsidR="004C1A1E" w:rsidRDefault="00D3640E" w:rsidP="007D2B59">
      <w:pPr>
        <w:tabs>
          <w:tab w:val="left" w:pos="780"/>
        </w:tabs>
        <w:spacing w:line="276" w:lineRule="auto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шрифт Брайля </w:t>
      </w:r>
    </w:p>
    <w:p w:rsidR="004C1A1E" w:rsidRPr="004C1A1E" w:rsidRDefault="00D3640E" w:rsidP="007D2B59">
      <w:pPr>
        <w:tabs>
          <w:tab w:val="left" w:pos="780"/>
        </w:tabs>
        <w:spacing w:line="276" w:lineRule="auto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C1A1E" w:rsidRPr="004C1A1E">
        <w:rPr>
          <w:rFonts w:ascii="Times New Roman" w:hAnsi="Times New Roman" w:cs="Times New Roman"/>
          <w:iCs/>
          <w:sz w:val="28"/>
          <w:szCs w:val="28"/>
        </w:rPr>
        <w:t>первая и последняя ступеньки выкрашены яркой контрастной краской;</w:t>
      </w:r>
    </w:p>
    <w:p w:rsidR="009D66E9" w:rsidRPr="004C1A1E" w:rsidRDefault="00D3640E" w:rsidP="007D2B59">
      <w:pPr>
        <w:tabs>
          <w:tab w:val="left" w:pos="780"/>
        </w:tabs>
        <w:spacing w:after="0" w:line="276" w:lineRule="auto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C1A1E" w:rsidRPr="004C1A1E">
        <w:rPr>
          <w:rFonts w:ascii="Times New Roman" w:hAnsi="Times New Roman" w:cs="Times New Roman"/>
          <w:iCs/>
          <w:sz w:val="28"/>
          <w:szCs w:val="28"/>
        </w:rPr>
        <w:t>с двух сто</w:t>
      </w:r>
      <w:r>
        <w:rPr>
          <w:rFonts w:ascii="Times New Roman" w:hAnsi="Times New Roman" w:cs="Times New Roman"/>
          <w:iCs/>
          <w:sz w:val="28"/>
          <w:szCs w:val="28"/>
        </w:rPr>
        <w:t>рон лестницы установлены перила.</w:t>
      </w:r>
    </w:p>
    <w:p w:rsidR="004C1A1E" w:rsidRPr="004C1A1E" w:rsidRDefault="004C1A1E" w:rsidP="007D2B59">
      <w:pPr>
        <w:spacing w:after="0" w:line="276" w:lineRule="auto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1A1E" w:rsidRPr="004C1A1E" w:rsidRDefault="004C1A1E" w:rsidP="007D2B59">
      <w:pPr>
        <w:spacing w:after="0" w:line="276" w:lineRule="auto"/>
        <w:ind w:left="113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1A1E" w:rsidRDefault="004C1A1E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473B" w:rsidRDefault="00E9473B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473B" w:rsidRDefault="00E9473B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473B" w:rsidRDefault="00E9473B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473B" w:rsidRDefault="00E9473B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553" w:rsidRDefault="003A0553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473B" w:rsidRDefault="00E9473B" w:rsidP="004C1A1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473B" w:rsidRPr="00E9473B" w:rsidRDefault="00E9473B" w:rsidP="00E9473B">
      <w:pPr>
        <w:widowControl w:val="0"/>
        <w:suppressAutoHyphens w:val="0"/>
        <w:adjustRightInd/>
        <w:spacing w:before="70" w:after="0" w:line="240" w:lineRule="auto"/>
        <w:ind w:left="799" w:firstLine="292"/>
        <w:jc w:val="center"/>
        <w:rPr>
          <w:rFonts w:ascii="Times New Roman" w:hAnsi="Times New Roman" w:cs="Times New Roman"/>
          <w:b/>
          <w:spacing w:val="-4"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КАЛЕНДАРНЫЙ</w:t>
      </w:r>
      <w:r w:rsidRPr="00E9473B">
        <w:rPr>
          <w:rFonts w:ascii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ПЛАН</w:t>
      </w:r>
      <w:r w:rsidRPr="00E9473B">
        <w:rPr>
          <w:rFonts w:ascii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ВОСПИТАТЕЛЬНОЙ</w:t>
      </w:r>
      <w:r w:rsidRPr="00E9473B">
        <w:rPr>
          <w:rFonts w:ascii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РАБОТЫ</w:t>
      </w:r>
      <w:r w:rsidRPr="00E9473B">
        <w:rPr>
          <w:rFonts w:ascii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ЛАГЕРЯ</w:t>
      </w:r>
      <w:r w:rsidRPr="00E9473B">
        <w:rPr>
          <w:rFonts w:ascii="Times New Roman" w:hAnsi="Times New Roman" w:cs="Times New Roman"/>
          <w:b/>
          <w:spacing w:val="80"/>
          <w:sz w:val="28"/>
          <w:szCs w:val="28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С</w:t>
      </w:r>
      <w:r w:rsidRPr="00E9473B">
        <w:rPr>
          <w:rFonts w:ascii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ДНЕВНЫМ ПРЕБЫВАНИЕМ</w:t>
      </w:r>
      <w:r w:rsidRPr="00E9473B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«АНТОШКА»</w:t>
      </w:r>
      <w:r w:rsidRPr="00E9473B">
        <w:rPr>
          <w:rFonts w:ascii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</w:p>
    <w:p w:rsidR="00E9473B" w:rsidRPr="00E9473B" w:rsidRDefault="00E9473B" w:rsidP="00E9473B">
      <w:pPr>
        <w:widowControl w:val="0"/>
        <w:suppressAutoHyphens w:val="0"/>
        <w:adjustRightInd/>
        <w:spacing w:before="70" w:after="0" w:line="240" w:lineRule="auto"/>
        <w:ind w:left="799" w:firstLine="2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НА</w:t>
      </w:r>
      <w:r w:rsidRPr="00E9473B">
        <w:rPr>
          <w:rFonts w:ascii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8"/>
          <w:szCs w:val="28"/>
          <w:lang w:eastAsia="en-US"/>
        </w:rPr>
        <w:t>БАЗЕ</w:t>
      </w:r>
      <w:r w:rsidRPr="00E9473B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</w:t>
      </w:r>
      <w:r w:rsidRPr="00E9473B">
        <w:rPr>
          <w:rFonts w:ascii="Times New Roman" w:hAnsi="Times New Roman" w:cs="Times New Roman"/>
          <w:b/>
          <w:sz w:val="28"/>
          <w:szCs w:val="28"/>
        </w:rPr>
        <w:t>А</w:t>
      </w:r>
      <w:r w:rsidRPr="00E9473B">
        <w:rPr>
          <w:rFonts w:ascii="Times New Roman" w:hAnsi="Times New Roman" w:cs="Times New Roman"/>
          <w:b/>
          <w:sz w:val="28"/>
          <w:szCs w:val="28"/>
        </w:rPr>
        <w:t>ЗОВТЕЛЬНОГО УЧРЕЖДЕНИЯ «СРЕДНЯЯ ОБЩЕОБРАЗОВАТЕЛ</w:t>
      </w:r>
      <w:r w:rsidRPr="00E9473B">
        <w:rPr>
          <w:rFonts w:ascii="Times New Roman" w:hAnsi="Times New Roman" w:cs="Times New Roman"/>
          <w:b/>
          <w:sz w:val="28"/>
          <w:szCs w:val="28"/>
        </w:rPr>
        <w:t>Ь</w:t>
      </w:r>
      <w:r w:rsidRPr="00E9473B">
        <w:rPr>
          <w:rFonts w:ascii="Times New Roman" w:hAnsi="Times New Roman" w:cs="Times New Roman"/>
          <w:b/>
          <w:sz w:val="28"/>
          <w:szCs w:val="28"/>
        </w:rPr>
        <w:t xml:space="preserve">НАЯ  ШКОЛА № 9 </w:t>
      </w:r>
    </w:p>
    <w:p w:rsidR="00E9473B" w:rsidRPr="00E9473B" w:rsidRDefault="00E9473B" w:rsidP="00E9473B">
      <w:pPr>
        <w:widowControl w:val="0"/>
        <w:suppressAutoHyphens w:val="0"/>
        <w:adjustRightInd/>
        <w:spacing w:before="70" w:after="0" w:line="240" w:lineRule="auto"/>
        <w:ind w:left="799" w:firstLine="292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473B">
        <w:rPr>
          <w:rFonts w:ascii="Times New Roman" w:hAnsi="Times New Roman" w:cs="Times New Roman"/>
          <w:b/>
          <w:sz w:val="28"/>
          <w:szCs w:val="28"/>
        </w:rPr>
        <w:t>Г. МИЧУРИНСКА ТАМБОВСКОЙ ОБЛАСТИ</w:t>
      </w:r>
    </w:p>
    <w:p w:rsidR="00E9473B" w:rsidRPr="00E9473B" w:rsidRDefault="00E9473B" w:rsidP="00E9473B">
      <w:pPr>
        <w:widowControl w:val="0"/>
        <w:suppressAutoHyphens w:val="0"/>
        <w:adjustRightInd/>
        <w:spacing w:before="199" w:after="0" w:line="240" w:lineRule="auto"/>
        <w:ind w:left="572"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E9473B">
        <w:rPr>
          <w:rFonts w:ascii="Times New Roman" w:hAnsi="Times New Roman" w:cs="Times New Roman"/>
          <w:b/>
          <w:sz w:val="24"/>
          <w:lang w:eastAsia="en-US"/>
        </w:rPr>
        <w:t>на</w:t>
      </w:r>
      <w:r w:rsidRPr="00E9473B">
        <w:rPr>
          <w:rFonts w:ascii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9473B">
        <w:rPr>
          <w:rFonts w:ascii="Times New Roman" w:hAnsi="Times New Roman" w:cs="Times New Roman"/>
          <w:b/>
          <w:sz w:val="24"/>
          <w:lang w:eastAsia="en-US"/>
        </w:rPr>
        <w:t xml:space="preserve">2025 </w:t>
      </w:r>
      <w:r w:rsidRPr="00E9473B">
        <w:rPr>
          <w:rFonts w:ascii="Times New Roman" w:hAnsi="Times New Roman" w:cs="Times New Roman"/>
          <w:b/>
          <w:spacing w:val="-5"/>
          <w:sz w:val="24"/>
          <w:lang w:eastAsia="en-US"/>
        </w:rPr>
        <w:t>год</w:t>
      </w:r>
    </w:p>
    <w:p w:rsidR="00E9473B" w:rsidRPr="00E9473B" w:rsidRDefault="00E9473B" w:rsidP="00E9473B">
      <w:pPr>
        <w:widowControl w:val="0"/>
        <w:suppressAutoHyphens w:val="0"/>
        <w:adjustRightInd/>
        <w:spacing w:before="192" w:after="0" w:line="240" w:lineRule="auto"/>
        <w:ind w:left="427" w:right="138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473B">
        <w:rPr>
          <w:rFonts w:ascii="Times New Roman" w:hAnsi="Times New Roman" w:cs="Times New Roman"/>
          <w:sz w:val="24"/>
          <w:szCs w:val="24"/>
          <w:lang w:eastAsia="en-US"/>
        </w:rPr>
        <w:t>Календарный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план</w:t>
      </w:r>
      <w:r w:rsidRPr="00E9473B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воспитательной</w:t>
      </w:r>
      <w:r w:rsidRPr="00E9473B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работы лагеря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E9473B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дневным</w:t>
      </w:r>
      <w:r w:rsidRPr="00E9473B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пребыванием «Антошка»</w:t>
      </w:r>
      <w:r w:rsidRPr="00E9473B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ставлен с целью конкретизации форм, видов воспитательной деятельности и организации ед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ного пр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>странства воспитательной работы детского лагеря.</w:t>
      </w:r>
    </w:p>
    <w:p w:rsidR="00E9473B" w:rsidRPr="00E9473B" w:rsidRDefault="00E9473B" w:rsidP="00E9473B">
      <w:pPr>
        <w:widowControl w:val="0"/>
        <w:suppressAutoHyphens w:val="0"/>
        <w:adjustRightInd/>
        <w:spacing w:after="0" w:line="240" w:lineRule="auto"/>
        <w:ind w:left="427" w:right="141" w:firstLine="3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473B">
        <w:rPr>
          <w:rFonts w:ascii="Times New Roman" w:hAnsi="Times New Roman" w:cs="Times New Roman"/>
          <w:sz w:val="24"/>
          <w:szCs w:val="24"/>
          <w:lang w:eastAsia="en-US"/>
        </w:rPr>
        <w:t xml:space="preserve">План разделен на блоки и модули, которые отражают направления воспитательной работы детского лагеря в соответствии с Программой </w:t>
      </w:r>
      <w:proofErr w:type="gramStart"/>
      <w:r w:rsidRPr="00E9473B">
        <w:rPr>
          <w:rFonts w:ascii="Times New Roman" w:hAnsi="Times New Roman" w:cs="Times New Roman"/>
          <w:sz w:val="24"/>
          <w:szCs w:val="24"/>
          <w:lang w:eastAsia="en-US"/>
        </w:rPr>
        <w:t>воспитания</w:t>
      </w:r>
      <w:proofErr w:type="gramEnd"/>
      <w:r w:rsidRPr="00E9473B">
        <w:rPr>
          <w:rFonts w:ascii="Times New Roman" w:hAnsi="Times New Roman" w:cs="Times New Roman"/>
          <w:sz w:val="24"/>
          <w:szCs w:val="24"/>
          <w:lang w:eastAsia="en-US"/>
        </w:rPr>
        <w:t xml:space="preserve"> и определяет уровни проведения 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м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е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ропри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я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тий.</w:t>
      </w:r>
    </w:p>
    <w:p w:rsidR="00E9473B" w:rsidRPr="00E9473B" w:rsidRDefault="00E9473B" w:rsidP="00E9473B">
      <w:pPr>
        <w:widowControl w:val="0"/>
        <w:suppressAutoHyphens w:val="0"/>
        <w:adjustRightInd/>
        <w:spacing w:after="0" w:line="240" w:lineRule="auto"/>
        <w:ind w:left="427" w:right="143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473B">
        <w:rPr>
          <w:rFonts w:ascii="Times New Roman" w:hAnsi="Times New Roman" w:cs="Times New Roman"/>
          <w:sz w:val="24"/>
          <w:szCs w:val="24"/>
          <w:lang w:eastAsia="en-US"/>
        </w:rPr>
        <w:t>2025</w:t>
      </w:r>
      <w:r w:rsidRPr="00E9473B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9473B">
        <w:rPr>
          <w:rFonts w:ascii="Times New Roman" w:hAnsi="Times New Roman" w:cs="Times New Roman"/>
          <w:sz w:val="24"/>
          <w:szCs w:val="24"/>
          <w:lang w:eastAsia="en-US"/>
        </w:rPr>
        <w:t xml:space="preserve">год – Год защитника Отечества (в соответствии с Указом Президента Российской 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Ф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е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дер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а</w:t>
      </w:r>
      <w:r w:rsidRPr="00E9473B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ции).</w:t>
      </w:r>
    </w:p>
    <w:p w:rsidR="00E9473B" w:rsidRPr="00E9473B" w:rsidRDefault="00E9473B" w:rsidP="00E9473B">
      <w:pPr>
        <w:widowControl w:val="0"/>
        <w:suppressAutoHyphens w:val="0"/>
        <w:adjustRightInd/>
        <w:spacing w:before="9" w:after="1" w:line="240" w:lineRule="auto"/>
        <w:rPr>
          <w:rFonts w:ascii="Times New Roman" w:hAnsi="Times New Roman" w:cs="Times New Roman"/>
          <w:sz w:val="12"/>
          <w:szCs w:val="24"/>
          <w:lang w:eastAsia="en-US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690"/>
        <w:gridCol w:w="1274"/>
        <w:gridCol w:w="1164"/>
        <w:gridCol w:w="1247"/>
        <w:gridCol w:w="871"/>
      </w:tblGrid>
      <w:tr w:rsidR="00E9473B" w:rsidRPr="00E9473B" w:rsidTr="007D2B59">
        <w:trPr>
          <w:trHeight w:val="276"/>
        </w:trPr>
        <w:tc>
          <w:tcPr>
            <w:tcW w:w="840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before="21"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9473B" w:rsidRPr="00E9473B" w:rsidRDefault="00E9473B" w:rsidP="00E9473B">
            <w:pPr>
              <w:suppressAutoHyphens w:val="0"/>
              <w:adjustRightInd/>
              <w:spacing w:after="0" w:line="256" w:lineRule="auto"/>
              <w:ind w:left="338" w:right="140" w:firstLine="52"/>
              <w:rPr>
                <w:rFonts w:ascii="Times New Roman" w:hAnsi="Times New Roman" w:cs="Times New Roman"/>
                <w:b/>
                <w:sz w:val="24"/>
              </w:rPr>
            </w:pPr>
            <w:r w:rsidRPr="00E9473B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E9473B">
              <w:rPr>
                <w:rFonts w:ascii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4690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653" w:right="145" w:hanging="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>Наименование</w:t>
            </w:r>
            <w:proofErr w:type="spellEnd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274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207" w:right="19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b/>
                <w:spacing w:val="-4"/>
                <w:sz w:val="24"/>
              </w:rPr>
              <w:t>Срок</w:t>
            </w:r>
            <w:proofErr w:type="spellEnd"/>
            <w:r w:rsidRPr="00E9473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>проведе</w:t>
            </w:r>
            <w:proofErr w:type="spellEnd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3282" w:type="dxa"/>
            <w:gridSpan w:val="3"/>
          </w:tcPr>
          <w:p w:rsidR="00E9473B" w:rsidRPr="00E9473B" w:rsidRDefault="00E9473B" w:rsidP="00E9473B">
            <w:pPr>
              <w:suppressAutoHyphens w:val="0"/>
              <w:adjustRightInd/>
              <w:spacing w:after="0" w:line="256" w:lineRule="exact"/>
              <w:ind w:left="51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>проведения</w:t>
            </w:r>
            <w:proofErr w:type="spellEnd"/>
          </w:p>
        </w:tc>
      </w:tr>
      <w:tr w:rsidR="00E9473B" w:rsidRPr="00E9473B" w:rsidTr="007D2B59">
        <w:trPr>
          <w:trHeight w:val="1655"/>
        </w:trPr>
        <w:tc>
          <w:tcPr>
            <w:tcW w:w="840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70" w:lineRule="atLeast"/>
              <w:ind w:left="382" w:right="133" w:hanging="23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>Городской</w:t>
            </w:r>
            <w:proofErr w:type="spellEnd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261" w:right="154" w:hanging="9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>Детский</w:t>
            </w:r>
            <w:proofErr w:type="spellEnd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before="110" w:after="0" w:line="240" w:lineRule="auto"/>
              <w:ind w:left="48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>Отряд</w:t>
            </w:r>
            <w:proofErr w:type="spellEnd"/>
          </w:p>
        </w:tc>
      </w:tr>
      <w:tr w:rsidR="00E9473B" w:rsidRPr="00E9473B" w:rsidTr="007D2B59">
        <w:trPr>
          <w:trHeight w:val="275"/>
        </w:trPr>
        <w:tc>
          <w:tcPr>
            <w:tcW w:w="10086" w:type="dxa"/>
            <w:gridSpan w:val="6"/>
          </w:tcPr>
          <w:p w:rsidR="00E9473B" w:rsidRPr="00E9473B" w:rsidRDefault="00E9473B" w:rsidP="00E9473B">
            <w:pPr>
              <w:suppressAutoHyphens w:val="0"/>
              <w:adjustRightInd/>
              <w:spacing w:after="0" w:line="255" w:lineRule="exact"/>
              <w:ind w:left="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E9473B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E9473B" w:rsidRPr="00E9473B" w:rsidTr="007D2B59">
        <w:trPr>
          <w:trHeight w:val="278"/>
        </w:trPr>
        <w:tc>
          <w:tcPr>
            <w:tcW w:w="10086" w:type="dxa"/>
            <w:gridSpan w:val="6"/>
          </w:tcPr>
          <w:p w:rsidR="00E9473B" w:rsidRPr="00E9473B" w:rsidRDefault="00E9473B" w:rsidP="00E9473B">
            <w:pPr>
              <w:suppressAutoHyphens w:val="0"/>
              <w:adjustRightInd/>
              <w:spacing w:after="0" w:line="258" w:lineRule="exact"/>
              <w:ind w:left="71" w:right="5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Блоки</w:t>
            </w:r>
            <w:proofErr w:type="spellEnd"/>
          </w:p>
        </w:tc>
      </w:tr>
      <w:tr w:rsidR="00E9473B" w:rsidRPr="00E9473B" w:rsidTr="007D2B59">
        <w:trPr>
          <w:trHeight w:val="267"/>
        </w:trPr>
        <w:tc>
          <w:tcPr>
            <w:tcW w:w="84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35"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69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Россия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: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прошлое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настоящее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будущее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274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4" w:type="dxa"/>
            <w:vMerge w:val="restart"/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before="110" w:after="0" w:line="240" w:lineRule="auto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Всероссийски</w:t>
            </w:r>
            <w:bookmarkStart w:id="0" w:name="_GoBack"/>
            <w:bookmarkEnd w:id="0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й</w:t>
            </w:r>
            <w:proofErr w:type="spellEnd"/>
          </w:p>
        </w:tc>
        <w:tc>
          <w:tcPr>
            <w:tcW w:w="1247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tabs>
                <w:tab w:val="left" w:pos="2108"/>
                <w:tab w:val="left" w:pos="3730"/>
              </w:tabs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19D308C" wp14:editId="565C15DE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152638</wp:posOffset>
                      </wp:positionV>
                      <wp:extent cx="2834005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4005" cy="7620"/>
                                <a:chOff x="0" y="0"/>
                                <a:chExt cx="2834005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8340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005" h="7620">
                                      <a:moveTo>
                                        <a:pt x="28337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33751" y="7620"/>
                                      </a:lnTo>
                                      <a:lnTo>
                                        <a:pt x="2833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style="position:absolute;margin-left:5.9pt;margin-top:12pt;width:223.15pt;height:.6pt;z-index:-251657216;mso-wrap-distance-left:0;mso-wrap-distance-right:0" coordsize="28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">
                      <v:shape id="Graphic 2" o:spid="_x0000_s1027" style="position:absolute;width:28340;height:76;visibility:visible;mso-wrap-style:square;v-text-anchor:top" coordsize="283400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xr8EA&#10;AADaAAAADwAAAGRycy9kb3ducmV2LnhtbESPQYvCMBSE74L/IbwFb5quB9GusYhY8OSiFtnjo3m2&#10;pc1LaaLGf28WFvY4zMw3zDoLphMPGlxjWcHnLAFBXFrdcKWguOTTJQjnkTV2lknBixxkm/Fojam2&#10;Tz7R4+wrESHsUlRQe9+nUrqyJoNuZnvi6N3sYNBHOVRSD/iMcNPJeZIspMGG40KNPe1qKtvz3UTK&#10;5Tu3iyJvf3C3uu7tNayOFJSafITtFwhPwf+H/9oHrWAOv1fiD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Vca/BAAAA2gAAAA8AAAAAAAAAAAAAAAAAmAIAAGRycy9kb3du&#10;cmV2LnhtbFBLBQYAAAAABAAEAPUAAACGAwAAAAA=&#10;" path="m2833751,l,,,7620r2833751,l283375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Церемония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подъема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спуска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tabs>
                <w:tab w:val="left" w:pos="2387"/>
                <w:tab w:val="left" w:pos="3382"/>
              </w:tabs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5BFC988" wp14:editId="49A31EC1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152765</wp:posOffset>
                      </wp:positionV>
                      <wp:extent cx="2834005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4005" cy="7620"/>
                                <a:chOff x="0" y="0"/>
                                <a:chExt cx="2834005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8340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005" h="7620">
                                      <a:moveTo>
                                        <a:pt x="28337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33751" y="7620"/>
                                      </a:lnTo>
                                      <a:lnTo>
                                        <a:pt x="2833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margin-left:5.9pt;margin-top:12.05pt;width:223.15pt;height:.6pt;z-index:-251656192;mso-wrap-distance-left:0;mso-wrap-distance-right:0" coordsize="28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">
                      <v:shape id="Graphic 4" o:spid="_x0000_s1027" style="position:absolute;width:28340;height:76;visibility:visible;mso-wrap-style:square;v-text-anchor:top" coordsize="283400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BMQMIA&#10;AADaAAAADwAAAGRycy9kb3ducmV2LnhtbESPQWvCQBSE74X+h+UJ3urGUoJG11BCAz1VjCIeH9nX&#10;JJh9G7JbXf99VxA8DjPzDbPOg+nFhUbXWVYwnyUgiGurO24UHPbl2wKE88gae8uk4EYO8s3ryxoz&#10;ba+8o0vlGxEh7DJU0Ho/ZFK6uiWDbmYH4uj92tGgj3JspB7xGuGml+9JkkqDHceFFgcqWqrP1Z+J&#10;lP22tOmhPJ+wWB6/7DEsfygoNZ2EzxUIT8E/w4/2t1bwAfcr8Qb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ExAwgAAANoAAAAPAAAAAAAAAAAAAAAAAJgCAABkcnMvZG93&#10;bnJldi54bWxQSwUGAAAAAAQABAD1AAAAhwMAAAAA&#10;" path="m2833751,l,,,7620r2833751,l2833751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Государственного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флага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Российской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02.06</w:t>
            </w:r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tabs>
                <w:tab w:val="left" w:pos="2252"/>
                <w:tab w:val="left" w:pos="3378"/>
              </w:tabs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1DF9C5F" wp14:editId="4A7E9C36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152638</wp:posOffset>
                      </wp:positionV>
                      <wp:extent cx="2834005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4005" cy="7620"/>
                                <a:chOff x="0" y="0"/>
                                <a:chExt cx="2834005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8340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005" h="7620">
                                      <a:moveTo>
                                        <a:pt x="28337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33751" y="7620"/>
                                      </a:lnTo>
                                      <a:lnTo>
                                        <a:pt x="2833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style="position:absolute;margin-left:5.9pt;margin-top:12pt;width:223.15pt;height:.6pt;z-index:-251655168;mso-wrap-distance-left:0;mso-wrap-distance-right:0" coordsize="28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">
                      <v:shape id="Graphic 6" o:spid="_x0000_s1027" style="position:absolute;width:28340;height:76;visibility:visible;mso-wrap-style:square;v-text-anchor:top" coordsize="283400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53rMEA&#10;AADaAAAADwAAAGRycy9kb3ducmV2LnhtbESPT4vCMBTE74LfITzBm6a7h6JdU1lkC54U/yAeH83b&#10;trR5KU3U7LffCILHYWZ+w6zWwXTiToNrLCv4mCcgiEurG64UnE/FbAHCeWSNnWVS8EcO1vl4tMJM&#10;2wcf6H70lYgQdhkqqL3vMyldWZNBN7c9cfR+7WDQRzlUUg/4iHDTyc8kSaXBhuNCjT1tairb481E&#10;ymlf2PRctFfcLC8/9hKWOwpKTSfh+wuEp+Df4Vd7qxWk8LwSb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ud6zBAAAA2gAAAA8AAAAAAAAAAAAAAAAAmAIAAGRycy9kb3du&#10;cmV2LnhtbFBLBQYAAAAABAAEAPUAAACGAwAAAAA=&#10;" path="m2833751,l,,,7620r2833751,l2833751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Федерации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исполнение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11.06</w:t>
            </w:r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tabs>
                <w:tab w:val="left" w:pos="2372"/>
                <w:tab w:val="left" w:pos="3382"/>
              </w:tabs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63BAA31" wp14:editId="69FD0D30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152639</wp:posOffset>
                      </wp:positionV>
                      <wp:extent cx="2834005" cy="76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4005" cy="7620"/>
                                <a:chOff x="0" y="0"/>
                                <a:chExt cx="2834005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8340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005" h="7620">
                                      <a:moveTo>
                                        <a:pt x="28337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833751" y="7619"/>
                                      </a:lnTo>
                                      <a:lnTo>
                                        <a:pt x="2833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style="position:absolute;margin-left:5.9pt;margin-top:12pt;width:223.15pt;height:.6pt;z-index:-251654144;mso-wrap-distance-left:0;mso-wrap-distance-right:0" coordsize="28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">
                      <v:shape id="Graphic 8" o:spid="_x0000_s1027" style="position:absolute;width:28340;height:76;visibility:visible;mso-wrap-style:square;v-text-anchor:top" coordsize="283400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1GRcEA&#10;AADaAAAADwAAAGRycy9kb3ducmV2LnhtbESPwYrCQAyG7wu+wxDB2zp1D6JdRxGx4ElZFdlj6MS2&#10;2MmUzqyOb28OCx7Dn/9LvsUquVbdqQ+NZwOTcQaKuPS24crA+VR8zkCFiGyx9UwGnhRgtRx8LDC3&#10;/sE/dD/GSgmEQ44G6hi7XOtQ1uQwjH1HLNnV9w6jjH2lbY8PgbtWf2XZVDtsWC7U2NGmpvJ2/HNC&#10;OR0KPz0Xt1/czC9bf0nzPSVjRsO0/gYVKcX38n97Zw3Ir6IiGq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9RkXBAAAA2gAAAA8AAAAAAAAAAAAAAAAAmAIAAGRycy9kb3du&#10;cmV2LnhtbFBLBQYAAAAABAAEAPUAAACGAwAAAAA=&#10;" path="m2833751,l,,,7619r2833751,l2833751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Государственного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гимна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Российской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20.06</w:t>
            </w:r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Федерации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27.06</w:t>
            </w:r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Торжественная</w:t>
            </w:r>
            <w:proofErr w:type="spellEnd"/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линейка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73"/>
        </w:trPr>
        <w:tc>
          <w:tcPr>
            <w:tcW w:w="84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54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Посещение</w:t>
            </w:r>
            <w:proofErr w:type="spellEnd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памятных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мест</w:t>
            </w:r>
            <w:proofErr w:type="spellEnd"/>
          </w:p>
        </w:tc>
        <w:tc>
          <w:tcPr>
            <w:tcW w:w="1274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7"/>
        </w:trPr>
        <w:tc>
          <w:tcPr>
            <w:tcW w:w="84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35"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469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11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Дни</w:t>
            </w:r>
            <w:proofErr w:type="spellEnd"/>
            <w:r w:rsidRPr="00E9473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единых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действий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274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4" w:type="dxa"/>
            <w:vMerge w:val="restart"/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before="110" w:after="0" w:line="240" w:lineRule="auto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Всероссийский</w:t>
            </w:r>
            <w:proofErr w:type="spellEnd"/>
          </w:p>
        </w:tc>
        <w:tc>
          <w:tcPr>
            <w:tcW w:w="1247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–</w:t>
            </w: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защиты</w:t>
            </w:r>
            <w:proofErr w:type="spellEnd"/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детей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–</w:t>
            </w: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русского</w:t>
            </w:r>
            <w:proofErr w:type="spellEnd"/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языка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–</w:t>
            </w:r>
            <w:r w:rsidRPr="00E9473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 xml:space="preserve">11 </w:t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–</w:t>
            </w: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памяти</w:t>
            </w:r>
            <w:proofErr w:type="spellEnd"/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</w:rPr>
              <w:t>и</w:t>
            </w:r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скорби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 xml:space="preserve">20 </w:t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550"/>
        </w:trPr>
        <w:tc>
          <w:tcPr>
            <w:tcW w:w="84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6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–</w:t>
            </w:r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молодежи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274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6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 xml:space="preserve">27 </w:t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7"/>
        </w:trPr>
        <w:tc>
          <w:tcPr>
            <w:tcW w:w="84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35"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69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117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«Человек: здоровье, безопасность, семья, творчество, развитие»</w:t>
            </w:r>
          </w:p>
        </w:tc>
        <w:tc>
          <w:tcPr>
            <w:tcW w:w="1274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02.06–</w:t>
            </w:r>
          </w:p>
        </w:tc>
        <w:tc>
          <w:tcPr>
            <w:tcW w:w="1164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27.06.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Спортивные</w:t>
            </w:r>
            <w:proofErr w:type="spellEnd"/>
            <w:r w:rsidRPr="00E9473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-Инструктажи</w:t>
            </w:r>
            <w:r w:rsidRPr="00E9473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игры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ТБ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9473B" w:rsidRPr="00E9473B" w:rsidTr="007D2B59">
        <w:trPr>
          <w:trHeight w:val="549"/>
        </w:trPr>
        <w:tc>
          <w:tcPr>
            <w:tcW w:w="84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9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6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Пожарная</w:t>
            </w:r>
            <w:proofErr w:type="spellEnd"/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эвакуация</w:t>
            </w:r>
            <w:proofErr w:type="spellEnd"/>
          </w:p>
        </w:tc>
        <w:tc>
          <w:tcPr>
            <w:tcW w:w="1274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7"/>
        </w:trPr>
        <w:tc>
          <w:tcPr>
            <w:tcW w:w="84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35"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69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Мир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: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наука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мораль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274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4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Пушкинский</w:t>
            </w:r>
            <w:proofErr w:type="spellEnd"/>
            <w:r w:rsidRPr="00E9473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  <w:proofErr w:type="spellEnd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06.06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1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73"/>
        </w:trPr>
        <w:tc>
          <w:tcPr>
            <w:tcW w:w="84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54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E9473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музея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274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54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24.06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76"/>
        </w:trPr>
        <w:tc>
          <w:tcPr>
            <w:tcW w:w="10086" w:type="dxa"/>
            <w:gridSpan w:val="6"/>
          </w:tcPr>
          <w:p w:rsidR="00E9473B" w:rsidRPr="00E9473B" w:rsidRDefault="00E9473B" w:rsidP="00E9473B">
            <w:pPr>
              <w:suppressAutoHyphens w:val="0"/>
              <w:adjustRightInd/>
              <w:spacing w:after="0" w:line="256" w:lineRule="exact"/>
              <w:ind w:left="71" w:right="6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lastRenderedPageBreak/>
              <w:t>Инвариативные</w:t>
            </w:r>
            <w:proofErr w:type="spellEnd"/>
            <w:r w:rsidRPr="00E9473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модули</w:t>
            </w:r>
            <w:proofErr w:type="spellEnd"/>
          </w:p>
        </w:tc>
      </w:tr>
      <w:tr w:rsidR="00E9473B" w:rsidRPr="00E9473B" w:rsidTr="007D2B59">
        <w:trPr>
          <w:trHeight w:val="267"/>
        </w:trPr>
        <w:tc>
          <w:tcPr>
            <w:tcW w:w="84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21"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4.</w:t>
            </w:r>
          </w:p>
        </w:tc>
        <w:tc>
          <w:tcPr>
            <w:tcW w:w="4690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8" w:lineRule="exact"/>
              <w:ind w:left="84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«СПОРТИВНО</w:t>
            </w: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</w:rPr>
              <w:t>–</w:t>
            </w:r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ОЗДОРОВИТЕЛЬНАЯ</w:t>
            </w:r>
          </w:p>
        </w:tc>
        <w:tc>
          <w:tcPr>
            <w:tcW w:w="1274" w:type="dxa"/>
            <w:tcBorders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4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  <w:vMerge w:val="restart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84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РАБОТА»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tabs>
                <w:tab w:val="left" w:pos="1047"/>
              </w:tabs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02.06</w:t>
            </w:r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84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Динамические</w:t>
            </w:r>
            <w:proofErr w:type="spellEnd"/>
            <w:r w:rsidRPr="00E9473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4"/>
                <w:sz w:val="24"/>
              </w:rPr>
              <w:t>паузы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27.06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73"/>
        </w:trPr>
        <w:tc>
          <w:tcPr>
            <w:tcW w:w="84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0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54" w:lineRule="exact"/>
              <w:ind w:left="84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E9473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здорового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питания</w:t>
            </w:r>
            <w:proofErr w:type="spellEnd"/>
          </w:p>
        </w:tc>
        <w:tc>
          <w:tcPr>
            <w:tcW w:w="1274" w:type="dxa"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473B" w:rsidRPr="00E9473B" w:rsidTr="007D2B59">
        <w:trPr>
          <w:trHeight w:val="278"/>
        </w:trPr>
        <w:tc>
          <w:tcPr>
            <w:tcW w:w="840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58" w:lineRule="exact"/>
              <w:ind w:left="21" w:right="35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690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58" w:lineRule="exact"/>
              <w:ind w:left="84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«КУЛЬТУРА</w:t>
            </w:r>
            <w:r w:rsidRPr="00E9473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РОССИИ»</w:t>
            </w:r>
          </w:p>
        </w:tc>
        <w:tc>
          <w:tcPr>
            <w:tcW w:w="1274" w:type="dxa"/>
          </w:tcPr>
          <w:p w:rsidR="00E9473B" w:rsidRPr="00E9473B" w:rsidRDefault="00E9473B" w:rsidP="00E9473B">
            <w:pPr>
              <w:tabs>
                <w:tab w:val="left" w:pos="1047"/>
              </w:tabs>
              <w:suppressAutoHyphens w:val="0"/>
              <w:adjustRightInd/>
              <w:spacing w:after="0"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02.06</w:t>
            </w:r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5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473B" w:rsidRPr="00E9473B" w:rsidRDefault="00E9473B" w:rsidP="00E9473B">
      <w:pPr>
        <w:widowControl w:val="0"/>
        <w:suppressAutoHyphens w:val="0"/>
        <w:adjustRightInd/>
        <w:spacing w:after="0" w:line="240" w:lineRule="auto"/>
        <w:ind w:left="108"/>
        <w:rPr>
          <w:rFonts w:ascii="Times New Roman" w:hAnsi="Times New Roman" w:cs="Times New Roman"/>
          <w:sz w:val="20"/>
          <w:lang w:eastAsia="en-US"/>
        </w:rPr>
        <w:sectPr w:rsidR="00E9473B" w:rsidRPr="00E9473B" w:rsidSect="007D2B59">
          <w:type w:val="continuous"/>
          <w:pgSz w:w="11910" w:h="16840"/>
          <w:pgMar w:top="760" w:right="995" w:bottom="736" w:left="42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14"/>
        <w:gridCol w:w="1274"/>
        <w:gridCol w:w="1164"/>
        <w:gridCol w:w="1247"/>
        <w:gridCol w:w="871"/>
      </w:tblGrid>
      <w:tr w:rsidR="00E9473B" w:rsidRPr="00E9473B" w:rsidTr="007D2B59">
        <w:trPr>
          <w:trHeight w:val="551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-Виртуальные</w:t>
            </w:r>
            <w:r w:rsidRPr="00E9473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экскурсии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выставки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-Проведение</w:t>
            </w:r>
            <w:r w:rsidRPr="00E9473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«громких»</w:t>
            </w:r>
            <w:r w:rsidRPr="00E9473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чтений</w:t>
            </w:r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27.06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1380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6.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ПСИХОЛОГО</w:t>
            </w:r>
            <w:r w:rsidRPr="00E9473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E9473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ПЕДАГОГИЧЕСКОЕ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СОПРОВОЖДЕНИЕ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70" w:lineRule="atLeast"/>
              <w:ind w:left="108" w:right="2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-Поддержка</w:t>
            </w:r>
            <w:r w:rsidRPr="00E9473B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одаренных</w:t>
            </w:r>
            <w:r w:rsidRPr="00E9473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детей,</w:t>
            </w:r>
            <w:r w:rsidRPr="00E9473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E9473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с ос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быми образовательными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потребностями</w:t>
            </w:r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02.06–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27.06.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  <w:proofErr w:type="spellEnd"/>
          </w:p>
        </w:tc>
      </w:tr>
      <w:tr w:rsidR="00E9473B" w:rsidRPr="00E9473B" w:rsidTr="007D2B59">
        <w:trPr>
          <w:trHeight w:val="1103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7.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ДЕТСКОЕ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САМОУПРАВЛЕНИЕ»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-Распределение</w:t>
            </w:r>
            <w:r w:rsidRPr="00E9473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обязанностей</w:t>
            </w:r>
            <w:r w:rsidRPr="00E9473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отряде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70" w:lineRule="atLeast"/>
              <w:ind w:left="108" w:right="15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-Ежедневное</w:t>
            </w:r>
            <w:r w:rsidRPr="00E9473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дежурство</w:t>
            </w:r>
            <w:r w:rsidRPr="00E9473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по отряду и столовой</w:t>
            </w:r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02</w:t>
            </w:r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</w:rPr>
              <w:t>-</w:t>
            </w: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03.06</w:t>
            </w:r>
          </w:p>
          <w:p w:rsidR="00E9473B" w:rsidRPr="00E9473B" w:rsidRDefault="00E9473B" w:rsidP="00E9473B">
            <w:pPr>
              <w:suppressAutoHyphens w:val="0"/>
              <w:adjustRightInd/>
              <w:spacing w:before="264" w:after="0" w:line="270" w:lineRule="atLeast"/>
              <w:ind w:left="106" w:right="17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ежедневн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  <w:proofErr w:type="spellEnd"/>
          </w:p>
        </w:tc>
      </w:tr>
      <w:tr w:rsidR="00E9473B" w:rsidRPr="00E9473B" w:rsidTr="007D2B59">
        <w:trPr>
          <w:trHeight w:val="551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8.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ИНКЛЮЗИВНОЕ</w:t>
            </w:r>
            <w:r w:rsidRPr="00E9473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ПРОСТРАНСТВО»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-Комфортная</w:t>
            </w:r>
            <w:r w:rsidRPr="00E9473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доступная</w:t>
            </w:r>
            <w:r w:rsidRPr="00E9473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среда</w:t>
            </w:r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02.06–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64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27.06.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Отряд</w:t>
            </w:r>
            <w:proofErr w:type="spellEnd"/>
          </w:p>
        </w:tc>
      </w:tr>
      <w:tr w:rsidR="00E9473B" w:rsidRPr="00E9473B" w:rsidTr="007D2B59">
        <w:trPr>
          <w:trHeight w:val="828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9.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«ПРОФОРИЕНТАЦИЯ»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E9473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игры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-Дол-</w:t>
            </w:r>
            <w:r w:rsidRPr="00E9473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игра</w:t>
            </w:r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before="268" w:after="0" w:line="240" w:lineRule="auto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25.06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64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09.06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1103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«СОЦИАЛЬНАЯ АКТИВНОСТЬ В ДВ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ЖЕНИИ ПЕРВЫХ».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64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</w:rPr>
              <w:t>РДДМ</w:t>
            </w:r>
            <w:r w:rsidRPr="00E9473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Движение</w:t>
            </w:r>
            <w:proofErr w:type="spellEnd"/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Первых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before="267" w:after="0" w:line="240" w:lineRule="auto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04.06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277"/>
        </w:trPr>
        <w:tc>
          <w:tcPr>
            <w:tcW w:w="10086" w:type="dxa"/>
            <w:gridSpan w:val="6"/>
          </w:tcPr>
          <w:p w:rsidR="00E9473B" w:rsidRPr="00E9473B" w:rsidRDefault="00E9473B" w:rsidP="00E9473B">
            <w:pPr>
              <w:suppressAutoHyphens w:val="0"/>
              <w:adjustRightInd/>
              <w:spacing w:after="0" w:line="258" w:lineRule="exact"/>
              <w:ind w:left="71" w:right="6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Вариативные</w:t>
            </w:r>
            <w:proofErr w:type="spellEnd"/>
            <w:r w:rsidRPr="00E9473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модули</w:t>
            </w:r>
            <w:proofErr w:type="spellEnd"/>
          </w:p>
        </w:tc>
      </w:tr>
      <w:tr w:rsidR="00E9473B" w:rsidRPr="00E9473B" w:rsidTr="007D2B59">
        <w:trPr>
          <w:trHeight w:val="1103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«ЭКСКУРСИИ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ПОХОДЫ»</w:t>
            </w:r>
          </w:p>
          <w:p w:rsidR="007940E6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7940E6"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Путешествие по альпинариям и душистым островкам «Краски </w:t>
            </w:r>
            <w:proofErr w:type="spellStart"/>
            <w:r w:rsidR="007940E6" w:rsidRPr="00E9473B">
              <w:rPr>
                <w:rFonts w:ascii="Times New Roman" w:hAnsi="Times New Roman" w:cs="Times New Roman"/>
                <w:sz w:val="24"/>
                <w:lang w:val="ru-RU"/>
              </w:rPr>
              <w:t>лета»</w:t>
            </w:r>
            <w:proofErr w:type="spellEnd"/>
          </w:p>
          <w:p w:rsidR="00E9473B" w:rsidRPr="00E9473B" w:rsidRDefault="007940E6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E9473B" w:rsidRPr="00E9473B">
              <w:rPr>
                <w:rFonts w:ascii="Times New Roman" w:hAnsi="Times New Roman" w:cs="Times New Roman"/>
                <w:sz w:val="24"/>
                <w:lang w:val="ru-RU"/>
              </w:rPr>
              <w:t>Краеведческая экскурсия по г. Мичури</w:t>
            </w:r>
            <w:r w:rsidR="00E9473B" w:rsidRPr="00E9473B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="00E9473B" w:rsidRPr="00E9473B">
              <w:rPr>
                <w:rFonts w:ascii="Times New Roman" w:hAnsi="Times New Roman" w:cs="Times New Roman"/>
                <w:sz w:val="24"/>
                <w:lang w:val="ru-RU"/>
              </w:rPr>
              <w:t>ску «Исторический центр города»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- Экскурсия по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экотропе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 «Цветочный хор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вод»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- Экскурсия по </w:t>
            </w:r>
            <w:proofErr w:type="spellStart"/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экотропе</w:t>
            </w:r>
            <w:proofErr w:type="spellEnd"/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 «Мир растений – это интересно!»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70" w:lineRule="atLeas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9473B" w:rsidRPr="00E9473B" w:rsidRDefault="007940E6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07.06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E947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</w:rPr>
              <w:t>10.06.</w:t>
            </w:r>
          </w:p>
          <w:p w:rsidR="00E9473B" w:rsidRPr="007940E6" w:rsidRDefault="007940E6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E9473B">
              <w:rPr>
                <w:rFonts w:ascii="Times New Roman" w:hAnsi="Times New Roman" w:cs="Times New Roman"/>
              </w:rPr>
              <w:t xml:space="preserve"> 1</w:t>
            </w:r>
            <w:r w:rsidR="007940E6">
              <w:rPr>
                <w:rFonts w:ascii="Times New Roman" w:hAnsi="Times New Roman" w:cs="Times New Roman"/>
                <w:lang w:val="ru-RU"/>
              </w:rPr>
              <w:t>0</w:t>
            </w:r>
            <w:r w:rsidRPr="00E9473B">
              <w:rPr>
                <w:rFonts w:ascii="Times New Roman" w:hAnsi="Times New Roman" w:cs="Times New Roman"/>
              </w:rPr>
              <w:t>.06.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73B" w:rsidRPr="00E9473B" w:rsidRDefault="00E9473B" w:rsidP="007940E6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E9473B">
              <w:rPr>
                <w:rFonts w:ascii="Times New Roman" w:hAnsi="Times New Roman" w:cs="Times New Roman"/>
              </w:rPr>
              <w:t xml:space="preserve"> </w:t>
            </w:r>
            <w:r w:rsidR="007940E6">
              <w:rPr>
                <w:rFonts w:ascii="Times New Roman" w:hAnsi="Times New Roman" w:cs="Times New Roman"/>
                <w:lang w:val="ru-RU"/>
              </w:rPr>
              <w:t>09</w:t>
            </w:r>
            <w:r w:rsidRPr="00E9473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827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«КРУЖКИ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СЕКЦИИ»</w:t>
            </w:r>
          </w:p>
          <w:p w:rsidR="00E9473B" w:rsidRPr="00E9473B" w:rsidRDefault="00E9473B" w:rsidP="00E9473B">
            <w:pPr>
              <w:tabs>
                <w:tab w:val="left" w:pos="1897"/>
                <w:tab w:val="left" w:pos="3247"/>
              </w:tabs>
              <w:suppressAutoHyphens w:val="0"/>
              <w:adjustRightInd/>
              <w:spacing w:after="0" w:line="270" w:lineRule="atLeast"/>
              <w:ind w:left="108" w:right="103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 Театр «Коломбина»</w:t>
            </w:r>
          </w:p>
          <w:p w:rsidR="00E9473B" w:rsidRPr="00E9473B" w:rsidRDefault="00E9473B" w:rsidP="00E9473B">
            <w:pPr>
              <w:tabs>
                <w:tab w:val="left" w:pos="1897"/>
                <w:tab w:val="left" w:pos="3247"/>
              </w:tabs>
              <w:suppressAutoHyphens w:val="0"/>
              <w:adjustRightInd/>
              <w:spacing w:after="0" w:line="270" w:lineRule="atLeast"/>
              <w:ind w:left="108" w:right="103"/>
              <w:rPr>
                <w:rFonts w:ascii="Times New Roman" w:hAnsi="Times New Roman" w:cs="Times New Roman"/>
                <w:spacing w:val="-2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- «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Мир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шахмат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  <w:p w:rsidR="00E9473B" w:rsidRPr="00E9473B" w:rsidRDefault="00E9473B" w:rsidP="00E9473B">
            <w:pPr>
              <w:tabs>
                <w:tab w:val="left" w:pos="1897"/>
                <w:tab w:val="left" w:pos="3247"/>
              </w:tabs>
              <w:suppressAutoHyphens w:val="0"/>
              <w:adjustRightInd/>
              <w:spacing w:after="0" w:line="270" w:lineRule="atLeast"/>
              <w:ind w:left="108" w:right="103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- «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Гармония</w:t>
            </w:r>
            <w:proofErr w:type="spellEnd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274" w:type="dxa"/>
          </w:tcPr>
          <w:p w:rsidR="00E9473B" w:rsidRPr="00E9473B" w:rsidRDefault="00E9473B" w:rsidP="00E9473B">
            <w:pPr>
              <w:tabs>
                <w:tab w:val="left" w:pos="1047"/>
              </w:tabs>
              <w:suppressAutoHyphens w:val="0"/>
              <w:adjustRightInd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02.06</w:t>
            </w:r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–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27.06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3312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«ЦИФРОВАЯ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МЕДИА</w:t>
            </w:r>
            <w:r w:rsidRPr="00E9473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E9473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СРЕДА»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 w:right="15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-Летопись</w:t>
            </w:r>
            <w:r w:rsidRPr="00E9473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лагеря</w:t>
            </w:r>
            <w:r w:rsidRPr="00E9473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(подготовка мультимедийной</w:t>
            </w:r>
            <w:r w:rsidRPr="00E9473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презентации для размещения на офиц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альном сайте ОУ и в группе школы </w:t>
            </w:r>
            <w:r w:rsidRPr="00E9473B">
              <w:rPr>
                <w:rFonts w:ascii="Times New Roman" w:hAnsi="Times New Roman" w:cs="Times New Roman"/>
                <w:sz w:val="24"/>
              </w:rPr>
              <w:t>VK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-Фото – сессия</w:t>
            </w:r>
            <w:r w:rsidRPr="00E9473B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«Как нам вместе хорошо». Оформление альбома.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 w:right="15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-Инструктаж</w:t>
            </w:r>
            <w:r w:rsidRPr="00E9473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«Безопасность</w:t>
            </w:r>
            <w:r w:rsidRPr="00E9473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в сети Интернет»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70" w:lineRule="atLeast"/>
              <w:ind w:left="108" w:right="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-Освещение</w:t>
            </w:r>
            <w:r w:rsidRPr="00E9473B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E9473B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детского</w:t>
            </w:r>
            <w:r w:rsidRPr="00E9473B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лагеря в официальных группах </w:t>
            </w:r>
            <w:proofErr w:type="gramStart"/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274" w:type="dxa"/>
          </w:tcPr>
          <w:p w:rsidR="00E9473B" w:rsidRPr="00E9473B" w:rsidRDefault="00E9473B" w:rsidP="00E9473B">
            <w:pPr>
              <w:tabs>
                <w:tab w:val="left" w:pos="1047"/>
              </w:tabs>
              <w:suppressAutoHyphens w:val="0"/>
              <w:adjustRightInd/>
              <w:spacing w:before="267" w:after="0" w:line="240" w:lineRule="auto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02.06</w:t>
            </w:r>
            <w:r w:rsidRPr="00E9473B">
              <w:rPr>
                <w:rFonts w:ascii="Times New Roman" w:hAnsi="Times New Roman" w:cs="Times New Roman"/>
                <w:sz w:val="24"/>
              </w:rPr>
              <w:tab/>
            </w:r>
            <w:r w:rsidRPr="00E9473B">
              <w:rPr>
                <w:rFonts w:ascii="Times New Roman" w:hAnsi="Times New Roman" w:cs="Times New Roman"/>
                <w:spacing w:val="-10"/>
                <w:sz w:val="24"/>
              </w:rPr>
              <w:t>–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27.06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551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«ПРОЕКТНАЯ</w:t>
            </w:r>
            <w:r w:rsidRPr="00E9473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ДЕЯТЕЛЬНОСТЬ»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-Проект</w:t>
            </w:r>
            <w:r w:rsidRPr="00E9473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«Моя</w:t>
            </w:r>
            <w:r w:rsidRPr="00E9473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малая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родина»</w:t>
            </w:r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02.-10.06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1379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</w:tcPr>
          <w:p w:rsidR="00E9473B" w:rsidRPr="00E9473B" w:rsidRDefault="00E9473B" w:rsidP="00E9473B">
            <w:pPr>
              <w:tabs>
                <w:tab w:val="left" w:pos="2293"/>
                <w:tab w:val="left" w:pos="3286"/>
                <w:tab w:val="left" w:pos="4029"/>
              </w:tabs>
              <w:suppressAutoHyphens w:val="0"/>
              <w:adjustRightInd/>
              <w:spacing w:after="0" w:line="240" w:lineRule="auto"/>
              <w:ind w:left="108" w:righ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Просветительский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проект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E9473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«Без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срока давности»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«День</w:t>
            </w:r>
            <w:r w:rsidRPr="00E9473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героев»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«День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памяти</w:t>
            </w:r>
            <w:r w:rsidRPr="00E9473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скорби»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Кинопросмотры</w:t>
            </w:r>
            <w:proofErr w:type="spellEnd"/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before="267"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1</w:t>
            </w:r>
            <w:r w:rsidR="007940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9</w:t>
            </w: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.06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20.06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73B" w:rsidRPr="00E9473B" w:rsidTr="007D2B59">
        <w:trPr>
          <w:trHeight w:val="1379"/>
        </w:trPr>
        <w:tc>
          <w:tcPr>
            <w:tcW w:w="816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714" w:type="dxa"/>
          </w:tcPr>
          <w:p w:rsidR="00E9473B" w:rsidRPr="00E9473B" w:rsidRDefault="00E9473B" w:rsidP="00E9473B">
            <w:pPr>
              <w:tabs>
                <w:tab w:val="left" w:pos="2293"/>
                <w:tab w:val="left" w:pos="3286"/>
                <w:tab w:val="left" w:pos="4029"/>
              </w:tabs>
              <w:suppressAutoHyphens w:val="0"/>
              <w:adjustRightInd/>
              <w:spacing w:after="0" w:line="240" w:lineRule="auto"/>
              <w:ind w:left="108" w:right="102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«ДЕТСКАЯ ДИПЛОМАТИЯ И МЕЖД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</w:t>
            </w:r>
            <w:r w:rsidRPr="00E9473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НАРОДНЫЕ ОТНОШЕНИЯ»</w:t>
            </w:r>
          </w:p>
          <w:p w:rsidR="00E9473B" w:rsidRPr="00E9473B" w:rsidRDefault="00E9473B" w:rsidP="00E9473B">
            <w:pPr>
              <w:tabs>
                <w:tab w:val="left" w:pos="2293"/>
                <w:tab w:val="left" w:pos="3286"/>
                <w:tab w:val="left" w:pos="4029"/>
              </w:tabs>
              <w:suppressAutoHyphens w:val="0"/>
              <w:adjustRightInd/>
              <w:spacing w:after="0" w:line="240" w:lineRule="auto"/>
              <w:ind w:left="108" w:right="102"/>
              <w:rPr>
                <w:rFonts w:ascii="Times New Roman" w:hAnsi="Times New Roman" w:cs="Times New Roman"/>
                <w:bCs/>
                <w:spacing w:val="-2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bCs/>
                <w:spacing w:val="-2"/>
                <w:sz w:val="24"/>
                <w:lang w:val="ru-RU"/>
              </w:rPr>
              <w:t xml:space="preserve">- «Мы дети твои, Россия!» концертно-игровая программа </w:t>
            </w:r>
          </w:p>
          <w:p w:rsidR="00E9473B" w:rsidRPr="00E9473B" w:rsidRDefault="00E9473B" w:rsidP="00E9473B">
            <w:pPr>
              <w:tabs>
                <w:tab w:val="left" w:pos="2293"/>
                <w:tab w:val="left" w:pos="3286"/>
                <w:tab w:val="left" w:pos="4029"/>
              </w:tabs>
              <w:suppressAutoHyphens w:val="0"/>
              <w:adjustRightInd/>
              <w:spacing w:after="0" w:line="240" w:lineRule="auto"/>
              <w:ind w:left="108" w:right="102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</w:tc>
        <w:tc>
          <w:tcPr>
            <w:tcW w:w="1274" w:type="dxa"/>
          </w:tcPr>
          <w:p w:rsidR="00E9473B" w:rsidRPr="00E9473B" w:rsidRDefault="00E9473B" w:rsidP="00E9473B">
            <w:pPr>
              <w:suppressAutoHyphens w:val="0"/>
              <w:adjustRightInd/>
              <w:spacing w:before="267"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E9473B" w:rsidRPr="00E9473B" w:rsidRDefault="00E9473B" w:rsidP="007940E6">
            <w:pPr>
              <w:suppressAutoHyphens w:val="0"/>
              <w:adjustRightInd/>
              <w:spacing w:before="267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9473B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11.06. </w:t>
            </w:r>
          </w:p>
        </w:tc>
        <w:tc>
          <w:tcPr>
            <w:tcW w:w="1164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9473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473B">
              <w:rPr>
                <w:rFonts w:ascii="Times New Roman" w:hAnsi="Times New Roman" w:cs="Times New Roman"/>
                <w:sz w:val="24"/>
              </w:rPr>
              <w:t>Городской</w:t>
            </w:r>
            <w:proofErr w:type="spellEnd"/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68" w:lineRule="exact"/>
              <w:ind w:left="1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71" w:type="dxa"/>
          </w:tcPr>
          <w:p w:rsidR="00E9473B" w:rsidRPr="00E9473B" w:rsidRDefault="00E9473B" w:rsidP="00E9473B">
            <w:pPr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473B" w:rsidRPr="00E9473B" w:rsidRDefault="00E9473B" w:rsidP="00E9473B">
      <w:pPr>
        <w:widowControl w:val="0"/>
        <w:suppressAutoHyphens w:val="0"/>
        <w:adjustRightInd/>
        <w:spacing w:after="0" w:line="240" w:lineRule="auto"/>
        <w:ind w:left="108"/>
        <w:rPr>
          <w:rFonts w:ascii="Times New Roman" w:hAnsi="Times New Roman" w:cs="Times New Roman"/>
          <w:sz w:val="24"/>
          <w:lang w:eastAsia="en-US"/>
        </w:rPr>
        <w:sectPr w:rsidR="00E9473B" w:rsidRPr="00E9473B">
          <w:type w:val="continuous"/>
          <w:pgSz w:w="11910" w:h="16840"/>
          <w:pgMar w:top="820" w:right="708" w:bottom="280" w:left="425" w:header="720" w:footer="720" w:gutter="0"/>
          <w:cols w:space="720"/>
        </w:sectPr>
      </w:pPr>
    </w:p>
    <w:p w:rsidR="00315989" w:rsidRPr="00454C38" w:rsidRDefault="00315989" w:rsidP="0031598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54C38">
        <w:rPr>
          <w:rFonts w:ascii="Times New Roman" w:hAnsi="Times New Roman"/>
          <w:b/>
          <w:i/>
          <w:sz w:val="28"/>
          <w:szCs w:val="28"/>
        </w:rPr>
        <w:lastRenderedPageBreak/>
        <w:t>План-сетка</w:t>
      </w:r>
    </w:p>
    <w:p w:rsidR="00315989" w:rsidRPr="00454C38" w:rsidRDefault="00315989" w:rsidP="00315989">
      <w:pPr>
        <w:jc w:val="center"/>
        <w:rPr>
          <w:rFonts w:ascii="Times New Roman" w:hAnsi="Times New Roman"/>
          <w:sz w:val="28"/>
          <w:szCs w:val="28"/>
        </w:rPr>
      </w:pPr>
      <w:r w:rsidRPr="00454C38">
        <w:rPr>
          <w:rFonts w:ascii="Times New Roman" w:hAnsi="Times New Roman"/>
          <w:sz w:val="28"/>
          <w:szCs w:val="28"/>
        </w:rPr>
        <w:t>работы летнего лагеря с дневным пребыванием</w:t>
      </w:r>
    </w:p>
    <w:p w:rsidR="00315989" w:rsidRPr="00454C38" w:rsidRDefault="00315989" w:rsidP="00315989">
      <w:pPr>
        <w:jc w:val="center"/>
        <w:rPr>
          <w:rFonts w:ascii="Times New Roman" w:hAnsi="Times New Roman"/>
          <w:sz w:val="28"/>
          <w:szCs w:val="28"/>
        </w:rPr>
      </w:pPr>
      <w:r w:rsidRPr="00454C38">
        <w:rPr>
          <w:rFonts w:ascii="Times New Roman" w:hAnsi="Times New Roman"/>
          <w:sz w:val="28"/>
          <w:szCs w:val="28"/>
        </w:rPr>
        <w:t>«Антошка» на 1 смену 2025г.</w:t>
      </w:r>
    </w:p>
    <w:p w:rsidR="00315989" w:rsidRPr="00454C38" w:rsidRDefault="00315989" w:rsidP="0031598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85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6950"/>
      </w:tblGrid>
      <w:tr w:rsidR="00315989" w:rsidRPr="00454C38" w:rsidTr="00A2744A">
        <w:trPr>
          <w:trHeight w:val="412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C3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C38">
              <w:rPr>
                <w:rFonts w:ascii="Times New Roman" w:hAnsi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C3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315989" w:rsidRPr="00454C38" w:rsidTr="00A2744A">
        <w:trPr>
          <w:trHeight w:val="2784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детства»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Организационный период. Формирование отрядов. Проведение инструктажа по ТБ.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безопасности: «Режим дня. Правила безопасного поведения в лагере».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 xml:space="preserve">Открытие лагеря. </w:t>
            </w: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Общий сбор участников «Здравствуй, лагерь!»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Знакомство с режимом дня. Выбор актива.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День защиты детей (конкурс рисунков на асфальте, дискотека с играми).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Игровой час «Играю я </w:t>
            </w:r>
            <w:proofErr w:type="gram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–и</w:t>
            </w:r>
            <w:proofErr w:type="gram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грают друзья»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Профилактическая беседа «Безопасный маршрут домой»</w:t>
            </w:r>
          </w:p>
        </w:tc>
      </w:tr>
      <w:tr w:rsidR="00315989" w:rsidRPr="00454C38" w:rsidTr="00A2744A">
        <w:trPr>
          <w:trHeight w:val="3035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03.06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доброты и вежливости»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безопасности «Опасные соседи» (профилактическая беседа о клещевом энцефалите).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Оформление уголка лагеря.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Культура поведения в общественных местах. Беседа о правилах этикета.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Конкурс вежливых приветствий. Анкета «Режим дня»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Информационная беседа «Что такое Телефон доверия». Акция «Доброе слово и кошке приятно»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Погружение в игровой сюжет смены: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Тематический час «Открывая страницы интересной книги» Творческая встреча орлят «Знакомьтесь, эт</w:t>
            </w:r>
            <w:proofErr w:type="gram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 мы!»</w:t>
            </w:r>
          </w:p>
        </w:tc>
      </w:tr>
      <w:tr w:rsidR="00315989" w:rsidRPr="00454C38" w:rsidTr="00A2744A">
        <w:trPr>
          <w:trHeight w:val="3035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lastRenderedPageBreak/>
              <w:t>04.06</w:t>
            </w:r>
          </w:p>
        </w:tc>
        <w:tc>
          <w:tcPr>
            <w:tcW w:w="1985" w:type="dxa"/>
          </w:tcPr>
          <w:p w:rsidR="00315989" w:rsidRPr="00454C38" w:rsidRDefault="00315989" w:rsidP="0091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</w:t>
            </w:r>
            <w:r w:rsidR="00914267">
              <w:rPr>
                <w:rFonts w:ascii="Times New Roman" w:hAnsi="Times New Roman"/>
                <w:sz w:val="28"/>
                <w:szCs w:val="28"/>
              </w:rPr>
              <w:t>РДДМ «Движение Первых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50" w:type="dxa"/>
          </w:tcPr>
          <w:p w:rsidR="00315989" w:rsidRPr="00781BA0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1BA0">
              <w:rPr>
                <w:rFonts w:ascii="Times New Roman" w:hAnsi="Times New Roman"/>
                <w:i/>
                <w:sz w:val="28"/>
                <w:szCs w:val="28"/>
              </w:rPr>
              <w:t>Минутка здоровья «Вредные продукты – чипсы, кола и др., как не стать заложником еды»</w:t>
            </w:r>
          </w:p>
          <w:p w:rsidR="00914267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4267" w:rsidRDefault="00315989" w:rsidP="0091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день «</w:t>
            </w:r>
            <w:r w:rsidR="00914267">
              <w:rPr>
                <w:rFonts w:ascii="Times New Roman" w:hAnsi="Times New Roman"/>
                <w:sz w:val="28"/>
                <w:szCs w:val="28"/>
              </w:rPr>
              <w:t>Орлята России»</w:t>
            </w:r>
          </w:p>
          <w:p w:rsidR="00914267" w:rsidRDefault="00914267" w:rsidP="0091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«Учимся, растем, мечтаем вместе!»</w:t>
            </w:r>
          </w:p>
          <w:p w:rsidR="004B4A3A" w:rsidRPr="00454C38" w:rsidRDefault="004B4A3A" w:rsidP="004B4A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Тематический день «Великие изобретения и открытия» Научно-познавательная встреча «Мир науки вокруг меня»</w:t>
            </w:r>
          </w:p>
          <w:p w:rsidR="00315989" w:rsidRPr="00454C38" w:rsidRDefault="004B4A3A" w:rsidP="004B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Конкурсная программа «Эврика»</w:t>
            </w:r>
          </w:p>
        </w:tc>
      </w:tr>
      <w:tr w:rsidR="00315989" w:rsidRPr="00454C38" w:rsidTr="00A2744A">
        <w:trPr>
          <w:trHeight w:val="2435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спорта»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здоровья «Вредным привычкам – мы говорим, нет!» Спортивные состязания.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Веселые старты.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Игры на свежем воздухе. Оформление уголка отряда.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Тематический день «Национальные игры и забавы»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Время отрядного творчества 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>«РДДМ» (уровень отряда)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Игровая программа «Мы – одна команда!»</w:t>
            </w:r>
          </w:p>
        </w:tc>
      </w:tr>
      <w:tr w:rsidR="00315989" w:rsidRPr="00454C38" w:rsidTr="00A2744A">
        <w:trPr>
          <w:trHeight w:val="1770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русского языка»</w:t>
            </w:r>
          </w:p>
        </w:tc>
        <w:tc>
          <w:tcPr>
            <w:tcW w:w="6950" w:type="dxa"/>
          </w:tcPr>
          <w:p w:rsidR="00315989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 xml:space="preserve">Минутка здоровья «Берегите зрение». 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Пушкинский день в России.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Развлекательное мероприятие «Путешествие по Лукоморью», посвященного Дню рождения А. С. Пушкина.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Тематический день «Устное народное творчество»: Конкурс знатоков «Ларец народной мудрости»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Инсценировка народных сказок «</w:t>
            </w:r>
            <w:proofErr w:type="gram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Там</w:t>
            </w:r>
            <w:proofErr w:type="gram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 на неведомых дорожках»</w:t>
            </w:r>
          </w:p>
        </w:tc>
      </w:tr>
      <w:tr w:rsidR="00315989" w:rsidRPr="00454C38" w:rsidTr="00A2744A">
        <w:trPr>
          <w:trHeight w:val="1770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07.06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выбора профессии»</w:t>
            </w:r>
          </w:p>
        </w:tc>
        <w:tc>
          <w:tcPr>
            <w:tcW w:w="6950" w:type="dxa"/>
          </w:tcPr>
          <w:p w:rsidR="00315989" w:rsidRPr="00781BA0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1BA0">
              <w:rPr>
                <w:rFonts w:ascii="Times New Roman" w:hAnsi="Times New Roman"/>
                <w:i/>
                <w:sz w:val="28"/>
                <w:szCs w:val="28"/>
              </w:rPr>
              <w:t>Минутка здоровья «На зарядку становись!»</w:t>
            </w:r>
          </w:p>
          <w:p w:rsidR="00315989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профессией экскурсовода.</w:t>
            </w:r>
          </w:p>
          <w:p w:rsidR="00315989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экскурсоводом города. Беседа о профессии.</w:t>
            </w:r>
          </w:p>
          <w:p w:rsidR="00315989" w:rsidRPr="007046B4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46B4">
              <w:rPr>
                <w:rFonts w:ascii="Times New Roman" w:hAnsi="Times New Roman"/>
                <w:i/>
                <w:sz w:val="28"/>
                <w:szCs w:val="28"/>
              </w:rPr>
              <w:t>Конкурсная программа «Мой интересный и самый уникальный маршрут по городу Мичуринску»</w:t>
            </w:r>
          </w:p>
          <w:p w:rsidR="00315989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46B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Рисунки городских пейзажей.</w:t>
            </w:r>
          </w:p>
          <w:p w:rsidR="004B4A3A" w:rsidRPr="00454C38" w:rsidRDefault="004B4A3A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Путешествие по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альпийскими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душистым островкам «Краски лета»</w:t>
            </w:r>
          </w:p>
        </w:tc>
      </w:tr>
      <w:tr w:rsidR="00315989" w:rsidRPr="00454C38" w:rsidTr="00A2744A">
        <w:trPr>
          <w:trHeight w:val="2275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lastRenderedPageBreak/>
              <w:t>09.06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Земли»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безопасности «Чтобы не было беды — будь осторожен у воды».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Творческая мастерская. Проект «Вторая жизнь бытовых отходов». Поделки из пластиковых бутылок.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Игры на свежем воздухе. Дол игра.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Тематический день «Природное богатство и полезные ископаемые» Виртуальная экскурсия в дендропарк «Кладовая природы»</w:t>
            </w:r>
          </w:p>
          <w:p w:rsidR="00315989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Создание экологического постера и его защита.</w:t>
            </w:r>
          </w:p>
          <w:p w:rsidR="004B4A3A" w:rsidRPr="00454C38" w:rsidRDefault="004B4A3A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экотропе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«Мир растений – это интересно»</w:t>
            </w:r>
          </w:p>
        </w:tc>
      </w:tr>
      <w:tr w:rsidR="00315989" w:rsidRPr="00454C38" w:rsidTr="00A2744A">
        <w:trPr>
          <w:trHeight w:val="508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10.06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«День города Мичуринска»</w:t>
            </w:r>
            <w:r w:rsidRPr="00454C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950" w:type="dxa"/>
          </w:tcPr>
          <w:p w:rsidR="00315989" w:rsidRPr="00454C38" w:rsidRDefault="00315989" w:rsidP="004B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безопасности "Дверь незнакомцам не открывай, словам и</w:t>
            </w:r>
            <w:r w:rsidR="004B4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>подаркам не доверяй!"</w:t>
            </w:r>
          </w:p>
        </w:tc>
      </w:tr>
      <w:tr w:rsidR="00315989" w:rsidRPr="00454C38" w:rsidTr="00A2744A">
        <w:trPr>
          <w:trHeight w:val="1516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</w:rPr>
              <w:t>Город Мичуринск</w:t>
            </w:r>
            <w:r w:rsidR="004B4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интересные факты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5989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Краеведческая экскурсия по г. Мичуринску «Исторический центр города»</w:t>
            </w:r>
          </w:p>
          <w:p w:rsidR="004B4A3A" w:rsidRDefault="004B4A3A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«Моя малая родина»</w:t>
            </w:r>
          </w:p>
          <w:p w:rsidR="004B4A3A" w:rsidRDefault="00315989" w:rsidP="004B4A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B4A3A">
              <w:rPr>
                <w:rFonts w:ascii="Times New Roman" w:hAnsi="Times New Roman"/>
                <w:i/>
                <w:sz w:val="28"/>
                <w:szCs w:val="28"/>
              </w:rPr>
              <w:t xml:space="preserve">Экскурсия по </w:t>
            </w:r>
            <w:proofErr w:type="spellStart"/>
            <w:r w:rsidR="004B4A3A">
              <w:rPr>
                <w:rFonts w:ascii="Times New Roman" w:hAnsi="Times New Roman"/>
                <w:i/>
                <w:sz w:val="28"/>
                <w:szCs w:val="28"/>
              </w:rPr>
              <w:t>экотропе</w:t>
            </w:r>
            <w:proofErr w:type="spellEnd"/>
            <w:r w:rsidR="004B4A3A">
              <w:rPr>
                <w:rFonts w:ascii="Times New Roman" w:hAnsi="Times New Roman"/>
                <w:i/>
                <w:sz w:val="28"/>
                <w:szCs w:val="28"/>
              </w:rPr>
              <w:t xml:space="preserve"> «Цветочный хоровод»</w:t>
            </w:r>
          </w:p>
          <w:p w:rsidR="004B4A3A" w:rsidRPr="00454C38" w:rsidRDefault="004B4A3A" w:rsidP="004B4A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15989" w:rsidRPr="00454C38" w:rsidTr="00A2744A">
        <w:trPr>
          <w:trHeight w:val="2277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России»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>«Осанка – основа красивой походки» 12 июня – день независимости России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 xml:space="preserve">Конкурс «Песни о России». </w:t>
            </w:r>
            <w:proofErr w:type="spellStart"/>
            <w:r w:rsidRPr="00454C38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454C38">
              <w:rPr>
                <w:rFonts w:ascii="Times New Roman" w:hAnsi="Times New Roman"/>
                <w:sz w:val="28"/>
                <w:szCs w:val="28"/>
              </w:rPr>
              <w:t>-игра «День России»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«Русь, Россия, Родина моя» - беседа.</w:t>
            </w:r>
          </w:p>
          <w:p w:rsidR="007940E6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</w:t>
            </w:r>
            <w:r w:rsidR="007940E6">
              <w:rPr>
                <w:rFonts w:ascii="Times New Roman" w:hAnsi="Times New Roman"/>
                <w:sz w:val="28"/>
                <w:szCs w:val="28"/>
              </w:rPr>
              <w:t>Мы дети твои, Россия!» концертно-игровая программа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 xml:space="preserve">Мой любимый уголок России» выставка рисунков. </w:t>
            </w: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Тематический день «Открытые тайны великой страны»: Тематический час «Открываем Россию»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Праздничная танцевальная программа «В кругу друзей»</w:t>
            </w:r>
          </w:p>
        </w:tc>
      </w:tr>
      <w:tr w:rsidR="00315989" w:rsidRPr="00454C38" w:rsidTr="00A2744A">
        <w:trPr>
          <w:trHeight w:val="1771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lastRenderedPageBreak/>
              <w:t>14.06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здоровья «Польза закаливания»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Спортивный праздник «Мы за здоровый образ жизни!» Конкурс памяток, буклетов «Берегите здоровье!».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Охрана и укрепление здоровья.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Тематический день «Национальные и народные танцы» Танцевальный </w:t>
            </w:r>
            <w:proofErr w:type="spell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флешмоб</w:t>
            </w:r>
            <w:proofErr w:type="spell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 «В ритмах детства»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Танцевальная программа «Танцуем вместе!»</w:t>
            </w:r>
          </w:p>
        </w:tc>
      </w:tr>
      <w:tr w:rsidR="00315989" w:rsidRPr="00454C38" w:rsidTr="00A2744A">
        <w:trPr>
          <w:trHeight w:val="1771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16.06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ПДД»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Минута безопасности «Правила безопасности на дорогах». Правила дорожного движения – должны знать все. (Практическое занятие).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Конкурс рисунков по ПДД.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Дорожная азбука в загадках, стихах, сценках.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Тематический день «Я и моя </w:t>
            </w:r>
            <w:proofErr w:type="spell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семьЯ</w:t>
            </w:r>
            <w:proofErr w:type="spell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Творческая мастерская «Подарок своей семье» </w:t>
            </w:r>
            <w:proofErr w:type="spell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Гостинная</w:t>
            </w:r>
            <w:proofErr w:type="spell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 династий «Ими гордится Россия»</w:t>
            </w:r>
          </w:p>
        </w:tc>
      </w:tr>
      <w:tr w:rsidR="00315989" w:rsidRPr="00454C38" w:rsidTr="00A2744A">
        <w:trPr>
          <w:trHeight w:val="1263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17.06</w:t>
            </w:r>
          </w:p>
        </w:tc>
        <w:tc>
          <w:tcPr>
            <w:tcW w:w="1985" w:type="dxa"/>
          </w:tcPr>
          <w:p w:rsidR="00315989" w:rsidRPr="00454C38" w:rsidRDefault="00315989" w:rsidP="00A76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 xml:space="preserve">«День </w:t>
            </w:r>
            <w:r w:rsidR="00A76173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безопасности: "Пусть знает каждый гражданин знакомый номер 01"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Беседа о правилах пожарной безопасности. Конкурс плакатов «Встань на защиту леса».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/>
                <w:sz w:val="28"/>
                <w:szCs w:val="28"/>
              </w:rPr>
              <w:t>в Пожарную часть МЧС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5989" w:rsidRPr="00454C38" w:rsidTr="00A2744A">
        <w:trPr>
          <w:trHeight w:val="1771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18.06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«Сказочный день»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 xml:space="preserve">Минутка здоровья «Солнце, Воздух и вода — наши верные друзья» </w:t>
            </w:r>
            <w:proofErr w:type="spellStart"/>
            <w:r w:rsidRPr="00454C38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454C38">
              <w:rPr>
                <w:rFonts w:ascii="Times New Roman" w:hAnsi="Times New Roman"/>
                <w:sz w:val="28"/>
                <w:szCs w:val="28"/>
              </w:rPr>
              <w:t xml:space="preserve"> отрывков из Русских народных сказок.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Конкурс на лучшую аппликацию из природного материала.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«По страницам сказок» (конкурс рисунков).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Тематический день «Прикладное творчество и </w:t>
            </w:r>
            <w:r w:rsidRPr="00454C3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народные ремесла» Мастер-классы «Умелые ручки»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Игра по станциям «Твори! Выдумывай! Пробуй!»</w:t>
            </w:r>
          </w:p>
        </w:tc>
      </w:tr>
      <w:tr w:rsidR="00315989" w:rsidRPr="00454C38" w:rsidTr="00A2744A">
        <w:trPr>
          <w:trHeight w:val="760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lastRenderedPageBreak/>
              <w:t>19.06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героев»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безопасности «Один дома</w:t>
            </w:r>
            <w:proofErr w:type="gramStart"/>
            <w:r w:rsidRPr="00454C3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315989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>еро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 xml:space="preserve"> Советского Союза – наш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 xml:space="preserve"> земляк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Видео урок «Великая Отечественная война»</w:t>
            </w:r>
          </w:p>
        </w:tc>
      </w:tr>
      <w:tr w:rsidR="00315989" w:rsidRPr="00454C38" w:rsidTr="00A2744A">
        <w:trPr>
          <w:trHeight w:val="1770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20.06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69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безопасности «Правила поведения в экстремальных ситуациях»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Тематический час нравственного воспитания «Тот самый первый день войны…»,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Выставка рисунков «Была война». Возложение цветов к памятнику.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Беседа «Моя семья в истории моей страны».</w:t>
            </w:r>
          </w:p>
        </w:tc>
      </w:tr>
      <w:tr w:rsidR="00315989" w:rsidRPr="00454C38" w:rsidTr="00A2744A">
        <w:trPr>
          <w:trHeight w:val="1770"/>
        </w:trPr>
        <w:tc>
          <w:tcPr>
            <w:tcW w:w="850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1985" w:type="dxa"/>
          </w:tcPr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туризма»</w:t>
            </w:r>
          </w:p>
        </w:tc>
        <w:tc>
          <w:tcPr>
            <w:tcW w:w="6950" w:type="dxa"/>
          </w:tcPr>
          <w:p w:rsidR="00315989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безопасности – как вести себя вблизи водоемов.</w:t>
            </w:r>
          </w:p>
          <w:p w:rsidR="00315989" w:rsidRPr="00454C38" w:rsidRDefault="00315989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туристско-спортивное оздоровительное мероприятие (МБУК «Парк культуры и отдыха»).</w:t>
            </w:r>
          </w:p>
        </w:tc>
      </w:tr>
      <w:tr w:rsidR="00914267" w:rsidRPr="00454C38" w:rsidTr="00A2744A">
        <w:trPr>
          <w:trHeight w:val="1771"/>
        </w:trPr>
        <w:tc>
          <w:tcPr>
            <w:tcW w:w="850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23.06</w:t>
            </w:r>
          </w:p>
        </w:tc>
        <w:tc>
          <w:tcPr>
            <w:tcW w:w="1985" w:type="dxa"/>
          </w:tcPr>
          <w:p w:rsidR="00914267" w:rsidRPr="00454C38" w:rsidRDefault="00914267" w:rsidP="00634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ЗОЖ»</w:t>
            </w:r>
          </w:p>
        </w:tc>
        <w:tc>
          <w:tcPr>
            <w:tcW w:w="6950" w:type="dxa"/>
          </w:tcPr>
          <w:p w:rsidR="00914267" w:rsidRPr="00454C38" w:rsidRDefault="00914267" w:rsidP="00634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 xml:space="preserve">Минутка здоровья «Профилактика острых кишечных инфекций» Игра – путешествие «Всем нам лето подарило!» Листок динамики здоровья (зачет). </w:t>
            </w:r>
            <w:r>
              <w:rPr>
                <w:rFonts w:ascii="Times New Roman" w:hAnsi="Times New Roman"/>
                <w:sz w:val="28"/>
                <w:szCs w:val="28"/>
              </w:rPr>
              <w:t>Шахматный т</w:t>
            </w:r>
            <w:r w:rsidRPr="00454C38">
              <w:rPr>
                <w:rFonts w:ascii="Times New Roman" w:hAnsi="Times New Roman"/>
                <w:sz w:val="28"/>
                <w:szCs w:val="28"/>
              </w:rPr>
              <w:t>урнир.</w:t>
            </w:r>
          </w:p>
          <w:p w:rsidR="00914267" w:rsidRPr="00454C38" w:rsidRDefault="00914267" w:rsidP="006345C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Тематический день «Национальная кухня» Настольная игра «Экспедиция вкусов»</w:t>
            </w:r>
          </w:p>
          <w:p w:rsidR="00914267" w:rsidRPr="00454C38" w:rsidRDefault="00914267" w:rsidP="006345C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Костюмированное кулинарное шоу «Шкатулка рецептов»</w:t>
            </w:r>
          </w:p>
        </w:tc>
      </w:tr>
      <w:tr w:rsidR="00914267" w:rsidRPr="00454C38" w:rsidTr="00A2744A">
        <w:trPr>
          <w:trHeight w:val="1771"/>
        </w:trPr>
        <w:tc>
          <w:tcPr>
            <w:tcW w:w="850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</w:t>
            </w:r>
          </w:p>
        </w:tc>
        <w:tc>
          <w:tcPr>
            <w:tcW w:w="1985" w:type="dxa"/>
          </w:tcPr>
          <w:p w:rsidR="00914267" w:rsidRPr="00454C38" w:rsidRDefault="00914267" w:rsidP="007936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музея»</w:t>
            </w:r>
          </w:p>
        </w:tc>
        <w:tc>
          <w:tcPr>
            <w:tcW w:w="6950" w:type="dxa"/>
          </w:tcPr>
          <w:p w:rsidR="00914267" w:rsidRPr="00454C38" w:rsidRDefault="00914267" w:rsidP="007936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здоровья «В здоровом теле - здоровый дух!». Виртуальная экскурсия по музеям России. Викторины.</w:t>
            </w:r>
          </w:p>
          <w:p w:rsidR="00914267" w:rsidRPr="00454C38" w:rsidRDefault="00914267" w:rsidP="007936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«Фабрика звезд» караоке</w:t>
            </w:r>
          </w:p>
          <w:p w:rsidR="00914267" w:rsidRPr="00454C38" w:rsidRDefault="00914267" w:rsidP="0079363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Тематический день «Я и </w:t>
            </w:r>
            <w:proofErr w:type="gram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мои</w:t>
            </w:r>
            <w:proofErr w:type="gram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друзьЯ</w:t>
            </w:r>
            <w:proofErr w:type="spell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914267" w:rsidRPr="00454C38" w:rsidRDefault="00914267" w:rsidP="0079363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Большая командная игра «</w:t>
            </w:r>
            <w:proofErr w:type="spell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Физкульт-УРА</w:t>
            </w:r>
            <w:proofErr w:type="spell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!»</w:t>
            </w:r>
          </w:p>
          <w:p w:rsidR="00914267" w:rsidRPr="00454C38" w:rsidRDefault="00914267" w:rsidP="0079363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Время отрядного творчества и общий сбор </w:t>
            </w:r>
            <w:r w:rsidRPr="00454C3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участников «От идеи – к делу»</w:t>
            </w:r>
          </w:p>
        </w:tc>
      </w:tr>
      <w:tr w:rsidR="00914267" w:rsidRPr="00454C38" w:rsidTr="00A2744A">
        <w:trPr>
          <w:trHeight w:val="1518"/>
        </w:trPr>
        <w:tc>
          <w:tcPr>
            <w:tcW w:w="850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lastRenderedPageBreak/>
              <w:t>25.06</w:t>
            </w:r>
          </w:p>
        </w:tc>
        <w:tc>
          <w:tcPr>
            <w:tcW w:w="1985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друзей»</w:t>
            </w:r>
          </w:p>
        </w:tc>
        <w:tc>
          <w:tcPr>
            <w:tcW w:w="6950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безопасности «Я и мои виртуальные друзья»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«Минута славы» - конкурс «Я это могу»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«Мы друзья природы», трудовой десант.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Фото – сессия «Как нам вместе хорошо». Оформление альбома. Выставка рисунков «Все дети на свете мои друзья»</w:t>
            </w:r>
          </w:p>
        </w:tc>
      </w:tr>
      <w:tr w:rsidR="00914267" w:rsidRPr="00454C38" w:rsidTr="00A2744A">
        <w:trPr>
          <w:trHeight w:val="1771"/>
        </w:trPr>
        <w:tc>
          <w:tcPr>
            <w:tcW w:w="850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  <w:tc>
          <w:tcPr>
            <w:tcW w:w="1985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 «Веселых стартов»</w:t>
            </w:r>
          </w:p>
        </w:tc>
        <w:tc>
          <w:tcPr>
            <w:tcW w:w="6950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Минутка здоровья «Спорт-это жизнь…»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Спортивно – развлекательное мероприятие «Весёлые старты». Викторина «Русские народные игры»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 xml:space="preserve">Тематический день «Я и моя </w:t>
            </w:r>
            <w:proofErr w:type="spellStart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РоссиЯ</w:t>
            </w:r>
            <w:proofErr w:type="spellEnd"/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Подготовка к празднику «Создаём праздник вместе» Праздничный калейдоскоп «По страницам нашей книги»</w:t>
            </w:r>
          </w:p>
        </w:tc>
      </w:tr>
      <w:tr w:rsidR="00914267" w:rsidRPr="00454C38" w:rsidTr="00A2744A">
        <w:trPr>
          <w:trHeight w:val="2023"/>
        </w:trPr>
        <w:tc>
          <w:tcPr>
            <w:tcW w:w="850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27.06</w:t>
            </w:r>
          </w:p>
        </w:tc>
        <w:tc>
          <w:tcPr>
            <w:tcW w:w="1985" w:type="dxa"/>
          </w:tcPr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«День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расставания»</w:t>
            </w:r>
          </w:p>
        </w:tc>
        <w:tc>
          <w:tcPr>
            <w:tcW w:w="6950" w:type="dxa"/>
          </w:tcPr>
          <w:p w:rsidR="00914267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 xml:space="preserve">Минутка здоровья «Солнечный ожог. Первая помощь при ожоге» 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Закрытие лагерной смены. Развлекательная программа «До новых встреч!».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Акция «Почта пожеланий».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C38">
              <w:rPr>
                <w:rFonts w:ascii="Times New Roman" w:hAnsi="Times New Roman"/>
                <w:sz w:val="28"/>
                <w:szCs w:val="28"/>
              </w:rPr>
              <w:t>Повторный инструктаж по правилам безопасности в период каникул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Итоговый период смены. Выход из игрового сюжета Игровой сбор участников «Нас ждут новые открытия!»</w:t>
            </w:r>
          </w:p>
          <w:p w:rsidR="00914267" w:rsidRPr="00454C38" w:rsidRDefault="00914267" w:rsidP="00A274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4C38">
              <w:rPr>
                <w:rFonts w:ascii="Times New Roman" w:hAnsi="Times New Roman"/>
                <w:i/>
                <w:sz w:val="28"/>
                <w:szCs w:val="28"/>
              </w:rPr>
              <w:t>Линейка закрытия смены</w:t>
            </w:r>
          </w:p>
        </w:tc>
      </w:tr>
    </w:tbl>
    <w:p w:rsidR="00315989" w:rsidRPr="00454C38" w:rsidRDefault="00315989" w:rsidP="007940E6">
      <w:pPr>
        <w:jc w:val="center"/>
        <w:rPr>
          <w:rFonts w:ascii="Times New Roman" w:hAnsi="Times New Roman"/>
          <w:sz w:val="28"/>
          <w:szCs w:val="28"/>
        </w:rPr>
      </w:pPr>
    </w:p>
    <w:sectPr w:rsidR="00315989" w:rsidRPr="00454C38" w:rsidSect="006D2EEB">
      <w:headerReference w:type="default" r:id="rId14"/>
      <w:footerReference w:type="default" r:id="rId15"/>
      <w:headerReference w:type="first" r:id="rId16"/>
      <w:type w:val="continuous"/>
      <w:pgSz w:w="11906" w:h="16838"/>
      <w:pgMar w:top="766" w:right="991" w:bottom="766" w:left="1418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8D" w:rsidRDefault="0023278D">
      <w:pPr>
        <w:spacing w:after="0" w:line="240" w:lineRule="auto"/>
      </w:pPr>
      <w:r>
        <w:separator/>
      </w:r>
    </w:p>
  </w:endnote>
  <w:endnote w:type="continuationSeparator" w:id="0">
    <w:p w:rsidR="0023278D" w:rsidRDefault="0023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9" w:rsidRDefault="007D2B5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8D" w:rsidRDefault="0023278D">
      <w:r w:rsidRPr="004C2E58">
        <w:rPr>
          <w:sz w:val="24"/>
          <w:szCs w:val="24"/>
          <w:lang w:val="en-US" w:eastAsia="en-US"/>
        </w:rPr>
        <w:separator/>
      </w:r>
    </w:p>
  </w:footnote>
  <w:footnote w:type="continuationSeparator" w:id="0">
    <w:p w:rsidR="0023278D" w:rsidRDefault="0023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9" w:rsidRDefault="007D2B59">
    <w:pPr>
      <w:pStyle w:val="afc"/>
      <w:jc w:val="center"/>
    </w:pPr>
    <w:r>
      <w:rPr>
        <w:rFonts w:ascii="Times New Roman" w:hAnsi="Times New Roman" w:cs="Times New Roman"/>
        <w:snapToGrid w:val="0"/>
        <w:sz w:val="24"/>
        <w:szCs w:val="24"/>
      </w:rPr>
      <w:fldChar w:fldCharType="begin"/>
    </w:r>
    <w:r>
      <w:rPr>
        <w:rFonts w:ascii="Times New Roman" w:hAnsi="Times New Roman" w:cs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 w:cs="Times New Roman"/>
        <w:snapToGrid w:val="0"/>
        <w:sz w:val="24"/>
        <w:szCs w:val="24"/>
      </w:rPr>
      <w:fldChar w:fldCharType="separate"/>
    </w:r>
    <w:r w:rsidR="00E17694">
      <w:rPr>
        <w:rFonts w:ascii="Times New Roman" w:hAnsi="Times New Roman" w:cs="Times New Roman"/>
        <w:noProof/>
        <w:snapToGrid w:val="0"/>
        <w:sz w:val="24"/>
        <w:szCs w:val="24"/>
      </w:rPr>
      <w:t>69</w:t>
    </w:r>
    <w:r>
      <w:rPr>
        <w:rFonts w:ascii="Times New Roman" w:hAnsi="Times New Roman" w:cs="Times New Roman"/>
        <w:snapToGrid w:val="0"/>
        <w:sz w:val="24"/>
        <w:szCs w:val="24"/>
      </w:rPr>
      <w:fldChar w:fldCharType="end"/>
    </w:r>
  </w:p>
  <w:p w:rsidR="007D2B59" w:rsidRDefault="007D2B59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9" w:rsidRDefault="007D2B59">
    <w:pPr>
      <w:pStyle w:val="afc"/>
      <w:jc w:val="center"/>
    </w:pPr>
  </w:p>
  <w:p w:rsidR="007D2B59" w:rsidRDefault="007D2B5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08056154"/>
    <w:multiLevelType w:val="hybridMultilevel"/>
    <w:tmpl w:val="8760F6C8"/>
    <w:lvl w:ilvl="0" w:tplc="8E605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6FA5"/>
    <w:multiLevelType w:val="multilevel"/>
    <w:tmpl w:val="B17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655E5"/>
    <w:multiLevelType w:val="multilevel"/>
    <w:tmpl w:val="CE80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65BFC"/>
    <w:multiLevelType w:val="multilevel"/>
    <w:tmpl w:val="AA88A0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73084D29"/>
    <w:multiLevelType w:val="multilevel"/>
    <w:tmpl w:val="C8A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9"/>
    <w:rsid w:val="000414EB"/>
    <w:rsid w:val="000C64F3"/>
    <w:rsid w:val="000D02A0"/>
    <w:rsid w:val="00145760"/>
    <w:rsid w:val="00160B9E"/>
    <w:rsid w:val="001A38CA"/>
    <w:rsid w:val="001B627C"/>
    <w:rsid w:val="001D33B3"/>
    <w:rsid w:val="001E0982"/>
    <w:rsid w:val="00212EDC"/>
    <w:rsid w:val="0023278D"/>
    <w:rsid w:val="00245BCC"/>
    <w:rsid w:val="00315989"/>
    <w:rsid w:val="00324E1B"/>
    <w:rsid w:val="003563F3"/>
    <w:rsid w:val="00356C9F"/>
    <w:rsid w:val="003733CF"/>
    <w:rsid w:val="003A0553"/>
    <w:rsid w:val="003E3281"/>
    <w:rsid w:val="003E634B"/>
    <w:rsid w:val="00454259"/>
    <w:rsid w:val="00466922"/>
    <w:rsid w:val="004B4A3A"/>
    <w:rsid w:val="004C1A1E"/>
    <w:rsid w:val="004C2E58"/>
    <w:rsid w:val="004C665B"/>
    <w:rsid w:val="00535072"/>
    <w:rsid w:val="00542865"/>
    <w:rsid w:val="005441B4"/>
    <w:rsid w:val="005E260C"/>
    <w:rsid w:val="00672FDD"/>
    <w:rsid w:val="006D2EEB"/>
    <w:rsid w:val="00730155"/>
    <w:rsid w:val="007940E6"/>
    <w:rsid w:val="0079416B"/>
    <w:rsid w:val="007D2B59"/>
    <w:rsid w:val="007D6F5A"/>
    <w:rsid w:val="007F6AD9"/>
    <w:rsid w:val="0088626E"/>
    <w:rsid w:val="008A7401"/>
    <w:rsid w:val="008D3615"/>
    <w:rsid w:val="00914267"/>
    <w:rsid w:val="00921DB8"/>
    <w:rsid w:val="009544D1"/>
    <w:rsid w:val="00992D5C"/>
    <w:rsid w:val="009A55FB"/>
    <w:rsid w:val="009B2835"/>
    <w:rsid w:val="009C2E03"/>
    <w:rsid w:val="009D1C71"/>
    <w:rsid w:val="009D66E9"/>
    <w:rsid w:val="009E38CE"/>
    <w:rsid w:val="009F50B1"/>
    <w:rsid w:val="00A46479"/>
    <w:rsid w:val="00A62235"/>
    <w:rsid w:val="00A76173"/>
    <w:rsid w:val="00AD5764"/>
    <w:rsid w:val="00AF02EC"/>
    <w:rsid w:val="00B420E5"/>
    <w:rsid w:val="00B95274"/>
    <w:rsid w:val="00B9708A"/>
    <w:rsid w:val="00BA58F1"/>
    <w:rsid w:val="00C56571"/>
    <w:rsid w:val="00CC4C5F"/>
    <w:rsid w:val="00D02F39"/>
    <w:rsid w:val="00D26820"/>
    <w:rsid w:val="00D3640E"/>
    <w:rsid w:val="00DA43BA"/>
    <w:rsid w:val="00DE4F02"/>
    <w:rsid w:val="00DF0CB8"/>
    <w:rsid w:val="00E17694"/>
    <w:rsid w:val="00E5695B"/>
    <w:rsid w:val="00E6331B"/>
    <w:rsid w:val="00E665E4"/>
    <w:rsid w:val="00E87A93"/>
    <w:rsid w:val="00E9473B"/>
    <w:rsid w:val="00E96AFA"/>
    <w:rsid w:val="00E96C1D"/>
    <w:rsid w:val="00EB22DD"/>
    <w:rsid w:val="00F15583"/>
    <w:rsid w:val="00F40C72"/>
    <w:rsid w:val="00F52117"/>
    <w:rsid w:val="00F557D2"/>
    <w:rsid w:val="00F74400"/>
    <w:rsid w:val="00F92655"/>
    <w:rsid w:val="00F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B4A3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styleId="a3">
    <w:name w:val="footnote reference"/>
    <w:uiPriority w:val="99"/>
    <w:rPr>
      <w:vertAlign w:val="superscript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s1mrcssattr">
    <w:name w:val="s1_mr_css_attr"/>
    <w:basedOn w:val="a0"/>
    <w:uiPriority w:val="99"/>
  </w:style>
  <w:style w:type="character" w:customStyle="1" w:styleId="apple-converted-spacemrcssattr">
    <w:name w:val="apple-converted-space_mr_css_attr"/>
    <w:basedOn w:val="a0"/>
    <w:uiPriority w:val="99"/>
  </w:style>
  <w:style w:type="character" w:customStyle="1" w:styleId="4S4u4444444y4Hp">
    <w:name w:val="Т4Sе4uк4[с4・т・?4в?4ы4~н4о4・с[?кy и4H?З~?нp?а["/>
    <w:uiPriority w:val="99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Pr>
      <w:b/>
      <w:bCs/>
      <w:sz w:val="20"/>
      <w:szCs w:val="20"/>
    </w:rPr>
  </w:style>
  <w:style w:type="character" w:styleId="a7">
    <w:name w:val="Emphasis"/>
    <w:uiPriority w:val="99"/>
    <w:qFormat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</w:style>
  <w:style w:type="character" w:customStyle="1" w:styleId="4N4y4w44y4z444444y444H44p4">
    <w:name w:val="Н4Nи4yж4wн4~и4yй4z к4[о4л4|о4н4~т4・иy?т・4у4|л?4HЗ4~н4pа4[к"/>
    <w:basedOn w:val="a0"/>
    <w:uiPriority w:val="99"/>
  </w:style>
  <w:style w:type="character" w:customStyle="1" w:styleId="4R4y44r444444urz44444y">
    <w:name w:val="С4Rи4yм4]в4rо4л4| к4[о4н4~ц4・еu?вr?о?йz ?с・4н?4о?4с4[к4yи"/>
    <w:uiPriority w:val="99"/>
  </w:style>
  <w:style w:type="character" w:styleId="a8">
    <w:name w:val="endnote reference"/>
    <w:uiPriority w:val="99"/>
    <w:rPr>
      <w:vertAlign w:val="superscript"/>
    </w:rPr>
  </w:style>
  <w:style w:type="character" w:customStyle="1" w:styleId="ListLabel1">
    <w:name w:val="ListLabel 1"/>
    <w:uiPriority w:val="99"/>
    <w:rPr>
      <w:rFonts w:ascii="Noto Sans Symbols" w:cs="Noto Sans Symbols"/>
    </w:rPr>
  </w:style>
  <w:style w:type="character" w:customStyle="1" w:styleId="ListLabel2">
    <w:name w:val="ListLabel 2"/>
    <w:uiPriority w:val="99"/>
    <w:rPr>
      <w:rFonts w:cs="Courier New"/>
    </w:rPr>
  </w:style>
  <w:style w:type="character" w:customStyle="1" w:styleId="ListLabel3">
    <w:name w:val="ListLabel 3"/>
    <w:uiPriority w:val="99"/>
    <w:rPr>
      <w:rFonts w:cs="Noto Sans Symbols"/>
    </w:rPr>
  </w:style>
  <w:style w:type="character" w:customStyle="1" w:styleId="ListLabel4">
    <w:name w:val="ListLabel 4"/>
    <w:uiPriority w:val="99"/>
    <w:rPr>
      <w:rFonts w:cs="Noto Sans Symbols"/>
    </w:rPr>
  </w:style>
  <w:style w:type="character" w:customStyle="1" w:styleId="ListLabel5">
    <w:name w:val="ListLabel 5"/>
    <w:uiPriority w:val="99"/>
    <w:rPr>
      <w:rFonts w:cs="Courier New"/>
    </w:rPr>
  </w:style>
  <w:style w:type="character" w:customStyle="1" w:styleId="ListLabel6">
    <w:name w:val="ListLabel 6"/>
    <w:uiPriority w:val="99"/>
    <w:rPr>
      <w:rFonts w:cs="Noto Sans Symbols"/>
    </w:rPr>
  </w:style>
  <w:style w:type="character" w:customStyle="1" w:styleId="ListLabel7">
    <w:name w:val="ListLabel 7"/>
    <w:uiPriority w:val="99"/>
    <w:rPr>
      <w:rFonts w:cs="Noto Sans Symbols"/>
    </w:rPr>
  </w:style>
  <w:style w:type="character" w:customStyle="1" w:styleId="ListLabel8">
    <w:name w:val="ListLabel 8"/>
    <w:uiPriority w:val="99"/>
    <w:rPr>
      <w:rFonts w:cs="Courier New"/>
    </w:rPr>
  </w:style>
  <w:style w:type="character" w:customStyle="1" w:styleId="ListLabel9">
    <w:name w:val="ListLabel 9"/>
    <w:uiPriority w:val="99"/>
    <w:rPr>
      <w:rFonts w:cs="Noto Sans Symbols"/>
    </w:rPr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4H4p4s4444r44">
    <w:name w:val="З4Hа4pг4sо4л4|о4в4rо4к4["/>
    <w:basedOn w:val="a"/>
    <w:next w:val="a9"/>
    <w:uiPriority w:val="99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40" w:line="276" w:lineRule="auto"/>
    </w:pPr>
  </w:style>
  <w:style w:type="character" w:customStyle="1" w:styleId="aa">
    <w:name w:val="Основной текст Знак"/>
    <w:link w:val="a9"/>
    <w:uiPriority w:val="99"/>
    <w:semiHidden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e">
    <w:name w:val="Название Знак"/>
    <w:link w:val="ad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link w:val="af"/>
    <w:uiPriority w:val="11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  <w:semiHidden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link w:val="afe"/>
    <w:uiPriority w:val="99"/>
    <w:semiHidden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59"/>
    <w:rsid w:val="00544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C1A1E"/>
    <w:pPr>
      <w:widowControl w:val="0"/>
      <w:autoSpaceDE/>
      <w:adjustRightInd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E9473B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B4A3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styleId="a3">
    <w:name w:val="footnote reference"/>
    <w:uiPriority w:val="99"/>
    <w:rPr>
      <w:vertAlign w:val="superscript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s1mrcssattr">
    <w:name w:val="s1_mr_css_attr"/>
    <w:basedOn w:val="a0"/>
    <w:uiPriority w:val="99"/>
  </w:style>
  <w:style w:type="character" w:customStyle="1" w:styleId="apple-converted-spacemrcssattr">
    <w:name w:val="apple-converted-space_mr_css_attr"/>
    <w:basedOn w:val="a0"/>
    <w:uiPriority w:val="99"/>
  </w:style>
  <w:style w:type="character" w:customStyle="1" w:styleId="4S4u4444444y4Hp">
    <w:name w:val="Т4Sе4uк4[с4・т・?4в?4ы4~н4о4・с[?кy и4H?З~?нp?а["/>
    <w:uiPriority w:val="99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Pr>
      <w:b/>
      <w:bCs/>
      <w:sz w:val="20"/>
      <w:szCs w:val="20"/>
    </w:rPr>
  </w:style>
  <w:style w:type="character" w:styleId="a7">
    <w:name w:val="Emphasis"/>
    <w:uiPriority w:val="99"/>
    <w:qFormat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</w:style>
  <w:style w:type="character" w:customStyle="1" w:styleId="4N4y4w44y4z444444y444H44p4">
    <w:name w:val="Н4Nи4yж4wн4~и4yй4z к4[о4л4|о4н4~т4・иy?т・4у4|л?4HЗ4~н4pа4[к"/>
    <w:basedOn w:val="a0"/>
    <w:uiPriority w:val="99"/>
  </w:style>
  <w:style w:type="character" w:customStyle="1" w:styleId="4R4y44r444444urz44444y">
    <w:name w:val="С4Rи4yм4]в4rо4л4| к4[о4н4~ц4・еu?вr?о?йz ?с・4н?4о?4с4[к4yи"/>
    <w:uiPriority w:val="99"/>
  </w:style>
  <w:style w:type="character" w:styleId="a8">
    <w:name w:val="endnote reference"/>
    <w:uiPriority w:val="99"/>
    <w:rPr>
      <w:vertAlign w:val="superscript"/>
    </w:rPr>
  </w:style>
  <w:style w:type="character" w:customStyle="1" w:styleId="ListLabel1">
    <w:name w:val="ListLabel 1"/>
    <w:uiPriority w:val="99"/>
    <w:rPr>
      <w:rFonts w:ascii="Noto Sans Symbols" w:cs="Noto Sans Symbols"/>
    </w:rPr>
  </w:style>
  <w:style w:type="character" w:customStyle="1" w:styleId="ListLabel2">
    <w:name w:val="ListLabel 2"/>
    <w:uiPriority w:val="99"/>
    <w:rPr>
      <w:rFonts w:cs="Courier New"/>
    </w:rPr>
  </w:style>
  <w:style w:type="character" w:customStyle="1" w:styleId="ListLabel3">
    <w:name w:val="ListLabel 3"/>
    <w:uiPriority w:val="99"/>
    <w:rPr>
      <w:rFonts w:cs="Noto Sans Symbols"/>
    </w:rPr>
  </w:style>
  <w:style w:type="character" w:customStyle="1" w:styleId="ListLabel4">
    <w:name w:val="ListLabel 4"/>
    <w:uiPriority w:val="99"/>
    <w:rPr>
      <w:rFonts w:cs="Noto Sans Symbols"/>
    </w:rPr>
  </w:style>
  <w:style w:type="character" w:customStyle="1" w:styleId="ListLabel5">
    <w:name w:val="ListLabel 5"/>
    <w:uiPriority w:val="99"/>
    <w:rPr>
      <w:rFonts w:cs="Courier New"/>
    </w:rPr>
  </w:style>
  <w:style w:type="character" w:customStyle="1" w:styleId="ListLabel6">
    <w:name w:val="ListLabel 6"/>
    <w:uiPriority w:val="99"/>
    <w:rPr>
      <w:rFonts w:cs="Noto Sans Symbols"/>
    </w:rPr>
  </w:style>
  <w:style w:type="character" w:customStyle="1" w:styleId="ListLabel7">
    <w:name w:val="ListLabel 7"/>
    <w:uiPriority w:val="99"/>
    <w:rPr>
      <w:rFonts w:cs="Noto Sans Symbols"/>
    </w:rPr>
  </w:style>
  <w:style w:type="character" w:customStyle="1" w:styleId="ListLabel8">
    <w:name w:val="ListLabel 8"/>
    <w:uiPriority w:val="99"/>
    <w:rPr>
      <w:rFonts w:cs="Courier New"/>
    </w:rPr>
  </w:style>
  <w:style w:type="character" w:customStyle="1" w:styleId="ListLabel9">
    <w:name w:val="ListLabel 9"/>
    <w:uiPriority w:val="99"/>
    <w:rPr>
      <w:rFonts w:cs="Noto Sans Symbols"/>
    </w:rPr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4H4p4s4444r44">
    <w:name w:val="З4Hа4pг4sо4л4|о4в4rо4к4["/>
    <w:basedOn w:val="a"/>
    <w:next w:val="a9"/>
    <w:uiPriority w:val="99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40" w:line="276" w:lineRule="auto"/>
    </w:pPr>
  </w:style>
  <w:style w:type="character" w:customStyle="1" w:styleId="aa">
    <w:name w:val="Основной текст Знак"/>
    <w:link w:val="a9"/>
    <w:uiPriority w:val="99"/>
    <w:semiHidden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e">
    <w:name w:val="Название Знак"/>
    <w:link w:val="ad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link w:val="af"/>
    <w:uiPriority w:val="11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  <w:semiHidden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link w:val="afe"/>
    <w:uiPriority w:val="99"/>
    <w:semiHidden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59"/>
    <w:rsid w:val="00544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C1A1E"/>
    <w:pPr>
      <w:widowControl w:val="0"/>
      <w:autoSpaceDE/>
      <w:adjustRightInd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E9473B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kola9michurinsk-r68.gosweb.gosuslugi.ru/svedeniya-ob-obrazovatelnoy-organizatsii/&#1083;&#1072;&#1075;&#1077;&#1088;&#1100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229354978?from=sear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u71.ru/upload/_thumbs/%D0%90%D0%A0%D0%A5%D0%98%D0%9F%D0%9E%D0%92%D0%90/%D0%BF%D1%80%D0%BE%D0%B3%D1%80%D0%B0%D0%BC%D0%BC%D0%B0%20%D0%B2%D0%BE%D1%81%D0%BF%D0%B8%D1%82%20%D0%BB%D0%B4%D0%BF%202025%20ua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4968-B215-4C6C-9092-1308C540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69</Pages>
  <Words>19267</Words>
  <Characters>109824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Анна Юрьевна</dc:creator>
  <cp:lastModifiedBy>user</cp:lastModifiedBy>
  <cp:revision>22</cp:revision>
  <cp:lastPrinted>2025-05-22T14:05:00Z</cp:lastPrinted>
  <dcterms:created xsi:type="dcterms:W3CDTF">2025-04-28T13:33:00Z</dcterms:created>
  <dcterms:modified xsi:type="dcterms:W3CDTF">2025-05-22T14:14:00Z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