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9B3" w:rsidRDefault="00794A47">
      <w:r w:rsidRPr="00794A47">
        <w:t>Содержание дополнительных общеразвивающих программ разнообразно и вариативно, и зависит от уровня организации свободного времени детей. Взаимодействие основного и дополнительного образования может возникнуть на любом этапе развития дополнительного образования и осуществляется в различных формах. Сегодня большое внимание уделяется не только повышению качества образования и совершенствованию его структуры, но и укреплению здоровья учащихся и обеспечению психологического комфорта участникам образовательного процесса. Дополнительная общеразвивающая программа «</w:t>
      </w:r>
      <w:proofErr w:type="spellStart"/>
      <w:r w:rsidRPr="00794A47">
        <w:t>Светофорик</w:t>
      </w:r>
      <w:proofErr w:type="spellEnd"/>
      <w:r w:rsidRPr="00794A47">
        <w:t xml:space="preserve">» представляет содержание, организационные условия, этапы образовательной деятельности системы основного общего и дополнительного образования для успешной реализации индивидуальных способностей каждого ребенка. Многообразие форм и способов такого соединения представляет учащимся более широкий спектр возможностей реализации образовательных потребностей. В программе последовательно выстроены занятия в определенную методическую последовательность с учетом знаний, умений и навыков учащихся. Педагогическая целесообразность данной программы объясняется как практическим, так и научно-исследовательским значением. Изучение правил дорожного движения – это крайне важная и актуальная </w:t>
      </w:r>
      <w:proofErr w:type="gramStart"/>
      <w:r w:rsidRPr="00794A47">
        <w:t>работа</w:t>
      </w:r>
      <w:proofErr w:type="gramEnd"/>
      <w:r w:rsidRPr="00794A47">
        <w:t xml:space="preserve"> как дополнительного образования, так и основного. Это доказывается огромным количеством происшествий на дороге ежедневно. В ходе реализации программы дети пополняют свои знания правил дорожного движения, а также ведут пропагандистскую деятельность среди сверстников, выступая на классных часах, школьных и городских мероприятиях. В этом и состоит новизна программы.</w:t>
      </w:r>
    </w:p>
    <w:p w:rsidR="00794A47" w:rsidRDefault="00794A47"/>
    <w:p w:rsidR="00794A47" w:rsidRDefault="00794A47">
      <w:r>
        <w:t xml:space="preserve">Ссылка на рабочую программу: </w:t>
      </w:r>
      <w:hyperlink r:id="rId5" w:history="1">
        <w:r w:rsidR="006C6145" w:rsidRPr="00A314C7">
          <w:rPr>
            <w:rStyle w:val="a3"/>
          </w:rPr>
          <w:t>https://shkola9michurinsk-r68.gosweb.gosuslugi.ru/ofitsialno/obrazovanie-programmy/</w:t>
        </w:r>
      </w:hyperlink>
      <w:r w:rsidR="006C6145">
        <w:t xml:space="preserve"> </w:t>
      </w:r>
      <w:bookmarkStart w:id="0" w:name="_GoBack"/>
      <w:bookmarkEnd w:id="0"/>
    </w:p>
    <w:sectPr w:rsidR="00794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FE"/>
    <w:rsid w:val="005A49B3"/>
    <w:rsid w:val="006C6145"/>
    <w:rsid w:val="00794A47"/>
    <w:rsid w:val="00CA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61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61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2023-11-14T11:18:00Z</dcterms:created>
  <dcterms:modified xsi:type="dcterms:W3CDTF">2023-11-14T13:08:00Z</dcterms:modified>
</cp:coreProperties>
</file>