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46" w:rsidRDefault="009A04DB">
      <w:pPr>
        <w:pStyle w:val="a5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8096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DB4" w:rsidRPr="00AB2DB4" w:rsidRDefault="00AB2DB4" w:rsidP="00AB2DB4">
      <w:pPr>
        <w:spacing w:after="0" w:line="240" w:lineRule="auto"/>
        <w:jc w:val="center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МИНИСТЕРСТВО ОБРАЗОВАНИЯ И НАУКИ</w:t>
      </w:r>
    </w:p>
    <w:p w:rsidR="00AB2DB4" w:rsidRPr="00AB2DB4" w:rsidRDefault="00AB2DB4" w:rsidP="00AB2DB4">
      <w:pPr>
        <w:spacing w:after="0" w:line="240" w:lineRule="auto"/>
        <w:jc w:val="center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ТАМБОВСКОЙ ОБЛАСТИ</w:t>
      </w:r>
    </w:p>
    <w:p w:rsidR="00AB2DB4" w:rsidRPr="00AB2DB4" w:rsidRDefault="00AB2DB4" w:rsidP="00AB2DB4">
      <w:pPr>
        <w:spacing w:after="0" w:line="240" w:lineRule="auto"/>
        <w:jc w:val="center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AB2DB4" w:rsidRPr="00AB2DB4" w:rsidRDefault="00AB2DB4" w:rsidP="00AB2DB4">
      <w:pPr>
        <w:spacing w:after="0" w:line="240" w:lineRule="auto"/>
        <w:jc w:val="center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П Р И К А 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AB2DB4" w:rsidRPr="00AB2DB4" w:rsidTr="00F21C6F">
        <w:tc>
          <w:tcPr>
            <w:tcW w:w="3152" w:type="dxa"/>
          </w:tcPr>
          <w:p w:rsidR="00AB2DB4" w:rsidRPr="00AB2DB4" w:rsidRDefault="00BD5607" w:rsidP="00AB2D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  <w:t>03.02.2023</w:t>
            </w:r>
          </w:p>
        </w:tc>
        <w:tc>
          <w:tcPr>
            <w:tcW w:w="3152" w:type="dxa"/>
          </w:tcPr>
          <w:p w:rsidR="00AB2DB4" w:rsidRPr="00AB2DB4" w:rsidRDefault="00AB2DB4" w:rsidP="00AB2D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  <w:r w:rsidRPr="00AB2DB4"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  <w:t>г. Тамбов</w:t>
            </w:r>
          </w:p>
        </w:tc>
        <w:tc>
          <w:tcPr>
            <w:tcW w:w="3152" w:type="dxa"/>
          </w:tcPr>
          <w:p w:rsidR="00AB2DB4" w:rsidRPr="00AB2DB4" w:rsidRDefault="00AB2DB4" w:rsidP="00AB2D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  <w:r w:rsidRPr="00AB2DB4"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  <w:t>№</w:t>
            </w:r>
            <w:r w:rsidR="00BD5607"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  <w:t>252</w:t>
            </w:r>
          </w:p>
        </w:tc>
      </w:tr>
    </w:tbl>
    <w:p w:rsidR="00437B46" w:rsidRDefault="00437B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7B46" w:rsidRPr="00AB2DB4" w:rsidRDefault="009A04DB" w:rsidP="00AB2DB4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Об утверждении Положения о государственной экзаменационной комиссии для проведения государственной итоговой аттестации по образовательным программам среднего общего образования </w:t>
      </w:r>
    </w:p>
    <w:p w:rsidR="00437B46" w:rsidRPr="00AB2DB4" w:rsidRDefault="009A04DB" w:rsidP="00AB2DB4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     </w:t>
      </w:r>
    </w:p>
    <w:p w:rsidR="0047084E" w:rsidRPr="00AB2DB4" w:rsidRDefault="0047084E" w:rsidP="00AB2DB4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DA2899" w:rsidRPr="00AB2DB4" w:rsidRDefault="009A04DB" w:rsidP="00AB2DB4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В соответствии с приказом </w:t>
      </w:r>
      <w:proofErr w:type="spellStart"/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Минпросвещения</w:t>
      </w:r>
      <w:proofErr w:type="spellEnd"/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России и </w:t>
      </w:r>
      <w:proofErr w:type="spellStart"/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Рособрнадзора</w:t>
      </w:r>
      <w:proofErr w:type="spellEnd"/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от 07.11.2018 №190/1512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8554DE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и в целях обеспечения проведения государственной итоговой аттестации по образовательным программам среднего общего образования на территории Тамбовской области   ПРИКАЗЫВАЮ:</w:t>
      </w:r>
    </w:p>
    <w:p w:rsidR="00437B46" w:rsidRDefault="00FA1754" w:rsidP="00AB2DB4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>
        <w:rPr>
          <w:rFonts w:ascii="PT Astra Serif" w:eastAsia="Times New Roman" w:hAnsi="PT Astra Serif" w:cs="Times New Roman"/>
          <w:color w:val="auto"/>
          <w:sz w:val="28"/>
          <w:szCs w:val="20"/>
        </w:rPr>
        <w:t>1.У</w:t>
      </w:r>
      <w:r w:rsidR="009A04DB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твердить Положение о государственной экзаменационной комиссии для проведения государственной итоговой аттестации по образовательным программам среднего общего образования согласно приложению.</w:t>
      </w:r>
    </w:p>
    <w:p w:rsidR="00FA1754" w:rsidRPr="004044C1" w:rsidRDefault="00FA1754" w:rsidP="004044C1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4044C1">
        <w:rPr>
          <w:rFonts w:ascii="PT Astra Serif" w:eastAsia="Times New Roman" w:hAnsi="PT Astra Serif" w:cs="Times New Roman"/>
          <w:color w:val="auto"/>
          <w:sz w:val="28"/>
          <w:szCs w:val="20"/>
        </w:rPr>
        <w:t>2.Признать утратившим силу приказ управления образования и науки области от 03.03.2022 №50</w:t>
      </w:r>
      <w:r w:rsidR="004044C1" w:rsidRPr="004044C1">
        <w:rPr>
          <w:rFonts w:ascii="PT Astra Serif" w:eastAsia="Times New Roman" w:hAnsi="PT Astra Serif" w:cs="Times New Roman"/>
          <w:color w:val="auto"/>
          <w:sz w:val="28"/>
          <w:szCs w:val="20"/>
        </w:rPr>
        <w:t>3</w:t>
      </w:r>
      <w:r w:rsidRPr="004044C1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«Об утверждении Положения о государственной экзаменационной комиссии для проведения государственной итоговой аттестации по образовательным программам </w:t>
      </w:r>
      <w:r w:rsidR="004044C1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среднего</w:t>
      </w:r>
      <w:r w:rsidRPr="004044C1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общего образования».</w:t>
      </w:r>
    </w:p>
    <w:p w:rsidR="00FA1754" w:rsidRPr="00AB2DB4" w:rsidRDefault="00FA1754" w:rsidP="00AB2DB4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437B46" w:rsidRPr="00AB2DB4" w:rsidRDefault="00DA2899" w:rsidP="00AB2DB4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</w:p>
    <w:p w:rsidR="00437B46" w:rsidRPr="00AB2DB4" w:rsidRDefault="00437B46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591DDD" w:rsidRPr="00AB2DB4" w:rsidRDefault="006F7710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proofErr w:type="spellStart"/>
      <w:r>
        <w:rPr>
          <w:rFonts w:ascii="PT Astra Serif" w:eastAsia="Times New Roman" w:hAnsi="PT Astra Serif" w:cs="Times New Roman"/>
          <w:color w:val="auto"/>
          <w:sz w:val="28"/>
          <w:szCs w:val="20"/>
        </w:rPr>
        <w:t>И.о</w:t>
      </w:r>
      <w:proofErr w:type="spellEnd"/>
      <w:r>
        <w:rPr>
          <w:rFonts w:ascii="PT Astra Serif" w:eastAsia="Times New Roman" w:hAnsi="PT Astra Serif" w:cs="Times New Roman"/>
          <w:color w:val="auto"/>
          <w:sz w:val="28"/>
          <w:szCs w:val="20"/>
        </w:rPr>
        <w:t>.</w:t>
      </w:r>
      <w:r w:rsidR="009905A9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="00591DDD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министра образования </w:t>
      </w:r>
    </w:p>
    <w:p w:rsidR="009905A9" w:rsidRPr="00AB2DB4" w:rsidRDefault="00591DDD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и науки Тамбовской области</w:t>
      </w:r>
      <w:r w:rsidR="009905A9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="009905A9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ab/>
        <w:t xml:space="preserve">          </w:t>
      </w:r>
      <w:r w:rsidR="0081251C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   </w:t>
      </w:r>
      <w:r w:rsid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                                </w:t>
      </w:r>
      <w:proofErr w:type="spellStart"/>
      <w:r w:rsidR="009905A9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Т.П.Котельникова</w:t>
      </w:r>
      <w:proofErr w:type="spellEnd"/>
    </w:p>
    <w:p w:rsidR="00437B46" w:rsidRPr="00AB2DB4" w:rsidRDefault="00437B46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437B46" w:rsidRPr="00AB2DB4" w:rsidRDefault="00437B46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tbl>
      <w:tblPr>
        <w:tblW w:w="9361" w:type="dxa"/>
        <w:tblLook w:val="0000" w:firstRow="0" w:lastRow="0" w:firstColumn="0" w:lastColumn="0" w:noHBand="0" w:noVBand="0"/>
      </w:tblPr>
      <w:tblGrid>
        <w:gridCol w:w="4862"/>
        <w:gridCol w:w="4499"/>
      </w:tblGrid>
      <w:tr w:rsidR="00992F69" w:rsidRPr="00AB2DB4" w:rsidTr="009A04DB">
        <w:tc>
          <w:tcPr>
            <w:tcW w:w="4862" w:type="dxa"/>
            <w:shd w:val="clear" w:color="auto" w:fill="auto"/>
          </w:tcPr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</w:tc>
        <w:tc>
          <w:tcPr>
            <w:tcW w:w="4499" w:type="dxa"/>
            <w:vMerge w:val="restart"/>
            <w:shd w:val="clear" w:color="auto" w:fill="auto"/>
          </w:tcPr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EA5B3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Расчет рассылки:</w:t>
            </w:r>
          </w:p>
          <w:p w:rsidR="009A04DB" w:rsidRPr="00EA5B3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1.Отдел </w:t>
            </w:r>
            <w:r w:rsidR="00992F69"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оценки качества </w:t>
            </w: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 образования</w:t>
            </w:r>
            <w:r w:rsidR="003979C9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и ГИА</w:t>
            </w: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– 1 экз.</w:t>
            </w:r>
          </w:p>
          <w:p w:rsidR="009A04DB" w:rsidRPr="00EA5B3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2.ТОГКУ «Центр экспертизы образовательной </w:t>
            </w:r>
            <w:proofErr w:type="gramStart"/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деятельности»-</w:t>
            </w:r>
            <w:proofErr w:type="gramEnd"/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1экз.</w:t>
            </w:r>
          </w:p>
          <w:p w:rsidR="009A04DB" w:rsidRPr="00EA5B3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3.МОУО</w:t>
            </w:r>
            <w:r w:rsidR="00FA175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, Самусенко, </w:t>
            </w:r>
            <w:proofErr w:type="spellStart"/>
            <w:r w:rsidR="00FA175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Хворов</w:t>
            </w:r>
            <w:proofErr w:type="spellEnd"/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- 1 экз.</w:t>
            </w:r>
          </w:p>
          <w:p w:rsidR="009A04DB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4.Сайт -1 экз.</w:t>
            </w:r>
          </w:p>
          <w:p w:rsidR="0072756D" w:rsidRDefault="0072756D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</w:p>
          <w:p w:rsidR="0072756D" w:rsidRPr="00AB2DB4" w:rsidRDefault="0072756D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</w:tc>
      </w:tr>
      <w:tr w:rsidR="00992F69" w:rsidRPr="00AB2DB4" w:rsidTr="009A04DB">
        <w:tc>
          <w:tcPr>
            <w:tcW w:w="4862" w:type="dxa"/>
            <w:shd w:val="clear" w:color="auto" w:fill="auto"/>
          </w:tcPr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</w:tc>
      </w:tr>
      <w:tr w:rsidR="00992F69" w:rsidTr="009A04DB">
        <w:trPr>
          <w:trHeight w:val="13725"/>
        </w:trPr>
        <w:tc>
          <w:tcPr>
            <w:tcW w:w="4862" w:type="dxa"/>
            <w:shd w:val="clear" w:color="auto" w:fill="auto"/>
          </w:tcPr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  <w:p w:rsidR="009A04DB" w:rsidRDefault="009A04DB" w:rsidP="009A04DB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F034D3" w:rsidRDefault="00F034D3" w:rsidP="009A04DB">
            <w:pPr>
              <w:jc w:val="both"/>
              <w:rPr>
                <w:rFonts w:ascii="Times New Roman" w:hAnsi="Times New Roman"/>
              </w:rPr>
            </w:pPr>
          </w:p>
          <w:p w:rsidR="0047084E" w:rsidRDefault="0047084E" w:rsidP="009A04DB">
            <w:pPr>
              <w:jc w:val="both"/>
              <w:rPr>
                <w:rFonts w:ascii="Times New Roman" w:hAnsi="Times New Roman"/>
              </w:rPr>
            </w:pPr>
          </w:p>
          <w:p w:rsidR="00DA2899" w:rsidRDefault="00DA2899" w:rsidP="009A04DB">
            <w:pPr>
              <w:jc w:val="both"/>
              <w:rPr>
                <w:rFonts w:ascii="Times New Roman" w:hAnsi="Times New Roman"/>
              </w:rPr>
            </w:pPr>
          </w:p>
          <w:p w:rsidR="00DA2899" w:rsidRDefault="00DA2899" w:rsidP="009A04DB">
            <w:pPr>
              <w:jc w:val="both"/>
              <w:rPr>
                <w:rFonts w:ascii="Times New Roman" w:hAnsi="Times New Roman"/>
              </w:rPr>
            </w:pPr>
          </w:p>
          <w:p w:rsidR="006167E5" w:rsidRPr="00EA5B34" w:rsidRDefault="00833C22" w:rsidP="00EA5B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A04DB" w:rsidRPr="00EA5B34" w:rsidRDefault="009A04DB" w:rsidP="00EA5B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</w:p>
          <w:p w:rsidR="009A04DB" w:rsidRPr="00EA5B34" w:rsidRDefault="009A04DB" w:rsidP="00EA5B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Начальник отдела </w:t>
            </w:r>
            <w:r w:rsidR="00992F69"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оценки качества</w:t>
            </w: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образования</w:t>
            </w:r>
            <w:r w:rsid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и ГИА</w:t>
            </w:r>
          </w:p>
          <w:p w:rsidR="009A04DB" w:rsidRPr="00EA5B34" w:rsidRDefault="009A04DB" w:rsidP="00EA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_______________________</w:t>
            </w:r>
            <w:proofErr w:type="spellStart"/>
            <w:r w:rsidR="00992F69"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О.А.Ермакова</w:t>
            </w:r>
            <w:proofErr w:type="spellEnd"/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A04DB" w:rsidRDefault="009A04DB" w:rsidP="009A04D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37B46" w:rsidRDefault="00437B46">
      <w:pPr>
        <w:spacing w:after="0" w:line="240" w:lineRule="auto"/>
        <w:rPr>
          <w:rFonts w:ascii="Times New Roman" w:hAnsi="Times New Roman" w:cs="Times New Roman"/>
        </w:rPr>
      </w:pPr>
    </w:p>
    <w:p w:rsidR="00437B46" w:rsidRDefault="00437B46">
      <w:pPr>
        <w:pStyle w:val="BodySingle"/>
        <w:tabs>
          <w:tab w:val="left" w:pos="-1985"/>
        </w:tabs>
        <w:ind w:left="4956"/>
        <w:jc w:val="right"/>
      </w:pPr>
    </w:p>
    <w:p w:rsidR="00D87E91" w:rsidRPr="00890F9E" w:rsidRDefault="00D87E91" w:rsidP="003C04B3">
      <w:pPr>
        <w:spacing w:after="0" w:line="240" w:lineRule="auto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>П</w:t>
      </w:r>
      <w:r w:rsidR="0046018F"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>риложение</w:t>
      </w:r>
    </w:p>
    <w:p w:rsidR="00D87E91" w:rsidRPr="00890F9E" w:rsidRDefault="00D87E91" w:rsidP="00890F9E">
      <w:pPr>
        <w:spacing w:after="0" w:line="240" w:lineRule="auto"/>
        <w:jc w:val="center"/>
        <w:rPr>
          <w:rFonts w:ascii="PT Astra Serif" w:eastAsia="Times New Roman" w:hAnsi="PT Astra Serif" w:cs="Times New Roman"/>
          <w:color w:val="auto"/>
          <w:sz w:val="24"/>
          <w:szCs w:val="24"/>
        </w:rPr>
      </w:pPr>
    </w:p>
    <w:p w:rsidR="00D87E91" w:rsidRPr="00890F9E" w:rsidRDefault="00D87E91" w:rsidP="003C04B3">
      <w:pPr>
        <w:spacing w:after="0" w:line="240" w:lineRule="auto"/>
        <w:ind w:right="283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>Положение</w:t>
      </w:r>
    </w:p>
    <w:p w:rsidR="00D87E91" w:rsidRPr="00890F9E" w:rsidRDefault="00D87E91" w:rsidP="003C04B3">
      <w:pPr>
        <w:spacing w:after="0" w:line="240" w:lineRule="auto"/>
        <w:ind w:right="283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>о государственной экзаменационной комиссии</w:t>
      </w:r>
    </w:p>
    <w:p w:rsidR="00D87E91" w:rsidRPr="00890F9E" w:rsidRDefault="00D87E91" w:rsidP="003C04B3">
      <w:pPr>
        <w:spacing w:after="0" w:line="240" w:lineRule="auto"/>
        <w:ind w:right="283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>для проведения государственной итоговой аттестации по образовательным программам среднего общего образования</w:t>
      </w:r>
    </w:p>
    <w:p w:rsidR="00D87E91" w:rsidRPr="00890F9E" w:rsidRDefault="00D87E91" w:rsidP="00890F9E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D87E91" w:rsidRPr="00890F9E" w:rsidRDefault="00D87E91" w:rsidP="00890F9E">
      <w:pPr>
        <w:spacing w:after="0" w:line="240" w:lineRule="auto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>Общие положения</w:t>
      </w:r>
    </w:p>
    <w:p w:rsidR="00D87E91" w:rsidRPr="00890F9E" w:rsidRDefault="00D87E91" w:rsidP="00890F9E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D87E91" w:rsidRPr="00890F9E" w:rsidRDefault="00D87E91" w:rsidP="00AA595D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1.1. Положение о государственной экзаменационной комиссии                (далее - ГЭК)  для проведения государственной итоговой аттестации по образовательным программам среднего общего образования (далее – Положение) разработано в соответствии с Порядком проведения государственной итоговой аттестации  по образовательным программам среднего общего образования, утвержденным приказом   </w:t>
      </w:r>
      <w:proofErr w:type="spellStart"/>
      <w:r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>Минпросвещения</w:t>
      </w:r>
      <w:proofErr w:type="spellEnd"/>
      <w:r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России и </w:t>
      </w:r>
      <w:proofErr w:type="spellStart"/>
      <w:r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Рособрнадзора</w:t>
      </w:r>
      <w:proofErr w:type="spellEnd"/>
      <w:r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от  07.11.2018 №190/1512 </w:t>
      </w:r>
      <w:r w:rsidR="0046018F"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>(далее - Порядок)</w:t>
      </w:r>
      <w:r w:rsidR="00FF1F28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, письмом </w:t>
      </w:r>
      <w:proofErr w:type="spellStart"/>
      <w:r w:rsidR="00FF1F28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Рособрнадзора</w:t>
      </w:r>
      <w:proofErr w:type="spellEnd"/>
      <w:r w:rsidR="00FF1F28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от 01.02.2023 №04-31</w:t>
      </w:r>
      <w:r w:rsidR="003A47AA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</w:p>
    <w:p w:rsidR="00D87E91" w:rsidRPr="00890F9E" w:rsidRDefault="00D87E91" w:rsidP="00AA595D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1.2. Положение определяет цели, порядок формирования, структуру   ГЭК, полномочия, </w:t>
      </w:r>
      <w:proofErr w:type="gramStart"/>
      <w:r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>функции,  права</w:t>
      </w:r>
      <w:proofErr w:type="gramEnd"/>
      <w:r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, обязанности и ответственность  членов ГЭК, а также порядок работы ГЭК по организации, проведению и подведению итогов государственной итоговой аттестации по образовательным программам среднего общего образования (далее - ГИА). </w:t>
      </w:r>
    </w:p>
    <w:p w:rsidR="00D87E91" w:rsidRPr="00890F9E" w:rsidRDefault="00D87E91" w:rsidP="00AA595D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90F9E">
        <w:rPr>
          <w:rFonts w:ascii="PT Astra Serif" w:eastAsia="Times New Roman" w:hAnsi="PT Astra Serif" w:cs="Times New Roman"/>
          <w:color w:val="auto"/>
          <w:sz w:val="28"/>
          <w:szCs w:val="28"/>
        </w:rPr>
        <w:t>1.3. ГЭК создается для проведения ГИА в целях                      определения соответствия результатов освоения обучающимися   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образования, а также организации и координации работы по подготовке и проведению экзаменов, обеспечению соблюдения прав участников экзаменов при проведении экзаменов.</w:t>
      </w:r>
    </w:p>
    <w:p w:rsidR="00D87E91" w:rsidRPr="007C2BD1" w:rsidRDefault="00D87E91" w:rsidP="00AA595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>1.4.   ГЭК в своей работе руководствуется:</w:t>
      </w:r>
    </w:p>
    <w:p w:rsidR="00D87E91" w:rsidRPr="007C2BD1" w:rsidRDefault="00D87E91" w:rsidP="00AA595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D87E91" w:rsidRPr="007C2BD1" w:rsidRDefault="00D87E91" w:rsidP="00AA595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>постановлением Правительства Российской Федерации от                       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D87E91" w:rsidRPr="007C2BD1" w:rsidRDefault="00E268C8" w:rsidP="00AA595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r w:rsidR="00D87E91"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>Порядк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>ом</w:t>
      </w:r>
      <w:r w:rsidR="00D87E91"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E268C8" w:rsidRDefault="00E268C8" w:rsidP="00AA595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E268C8" w:rsidRDefault="00E268C8" w:rsidP="00AA595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E268C8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приказом </w:t>
      </w:r>
      <w:proofErr w:type="spellStart"/>
      <w:r w:rsidRPr="00E268C8">
        <w:rPr>
          <w:rFonts w:ascii="PT Astra Serif" w:eastAsia="Times New Roman" w:hAnsi="PT Astra Serif" w:cs="Times New Roman"/>
          <w:color w:val="auto"/>
          <w:sz w:val="28"/>
          <w:szCs w:val="28"/>
        </w:rPr>
        <w:t>Минобрнауки</w:t>
      </w:r>
      <w:proofErr w:type="spellEnd"/>
      <w:r w:rsidRPr="00E268C8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России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(зарегистрирован в Минюсте России 02.08.2013, регистрационный № 29234);</w:t>
      </w:r>
    </w:p>
    <w:p w:rsidR="00E268C8" w:rsidRPr="00E268C8" w:rsidRDefault="00E268C8" w:rsidP="00E268C8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E268C8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приказом </w:t>
      </w:r>
      <w:proofErr w:type="spellStart"/>
      <w:r w:rsidRPr="00E268C8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Рособрнадзора</w:t>
      </w:r>
      <w:proofErr w:type="spellEnd"/>
      <w:r w:rsidRPr="00E268C8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от 26.08.2022 № 924 «Об утверждении Порядка аккредитации граждан в качестве общественных наблюдателей при проведении ГИА по образовательным программам основного общего и среднего общего образования, всероссийской олимпиады школьников и олимпиад школьников» (зарегистрирован в Минюсте России 29.09.2022, регистрационный № 70296) (вступает в силу с 1 марта 2023 года); </w:t>
      </w:r>
    </w:p>
    <w:p w:rsidR="00E268C8" w:rsidRPr="00E268C8" w:rsidRDefault="00E268C8" w:rsidP="00833C22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E268C8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приказом </w:t>
      </w:r>
      <w:proofErr w:type="spellStart"/>
      <w:r w:rsidRPr="00E268C8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Рособрнадзора</w:t>
      </w:r>
      <w:proofErr w:type="spellEnd"/>
      <w:r w:rsidRPr="00E268C8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от 11.06.2021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 (зарегистрирован в Минюсте России 01.09.2021, регистрационный № 64829); </w:t>
      </w:r>
    </w:p>
    <w:p w:rsidR="00E268C8" w:rsidRPr="00E268C8" w:rsidRDefault="00E268C8" w:rsidP="00AA595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E268C8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приказом </w:t>
      </w:r>
      <w:proofErr w:type="spellStart"/>
      <w:r w:rsidRPr="00E268C8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Рособрнадзора</w:t>
      </w:r>
      <w:proofErr w:type="spellEnd"/>
      <w:r w:rsidRPr="00E268C8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от 11.08.2022 № 871 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образования» (зарегистрирован в Минюсте России 21.10.2022, регистрационный № 70648) вступает в силу с 1 марта 2023 года); </w:t>
      </w:r>
    </w:p>
    <w:p w:rsidR="00D87E91" w:rsidRPr="007C2BD1" w:rsidRDefault="00D87E91" w:rsidP="00AA595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методическими документами Федеральной службы по надзору в сфере образования и науки (далее – </w:t>
      </w:r>
      <w:proofErr w:type="spellStart"/>
      <w:r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</w:t>
      </w:r>
      <w:proofErr w:type="spellEnd"/>
      <w:r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) по вопросам организационного и технологического </w:t>
      </w:r>
      <w:proofErr w:type="gramStart"/>
      <w:r w:rsidR="00D36A10"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>обеспечения</w:t>
      </w:r>
      <w:r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 ГИА</w:t>
      </w:r>
      <w:proofErr w:type="gramEnd"/>
      <w:r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D87E91" w:rsidRPr="007C2BD1" w:rsidRDefault="00D87E91" w:rsidP="00AA595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нормативными правовыми актами и инструктивными документами </w:t>
      </w:r>
      <w:r w:rsidR="00C05D1A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министерства</w:t>
      </w:r>
      <w:r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образования и науки </w:t>
      </w:r>
      <w:r w:rsid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Тамбовской </w:t>
      </w:r>
      <w:r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>области (далее-</w:t>
      </w:r>
      <w:r w:rsid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Министерство</w:t>
      </w:r>
      <w:r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>) по вопросам организации и проведения ГИА;</w:t>
      </w:r>
    </w:p>
    <w:p w:rsidR="00D87E91" w:rsidRPr="007C2BD1" w:rsidRDefault="00D87E91" w:rsidP="00AA595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>иными нормативными правовыми актами по вопросам организации и проведения ГИА;</w:t>
      </w:r>
    </w:p>
    <w:p w:rsidR="00D87E91" w:rsidRPr="007C2BD1" w:rsidRDefault="00D87E91" w:rsidP="00AA595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C2BD1">
        <w:rPr>
          <w:rFonts w:ascii="PT Astra Serif" w:eastAsia="Times New Roman" w:hAnsi="PT Astra Serif" w:cs="Times New Roman"/>
          <w:color w:val="auto"/>
          <w:sz w:val="28"/>
          <w:szCs w:val="28"/>
        </w:rPr>
        <w:t>Положением о ГЭК.</w:t>
      </w:r>
    </w:p>
    <w:p w:rsidR="00D87E91" w:rsidRPr="00340F51" w:rsidRDefault="00D87E91" w:rsidP="00D87E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7E91" w:rsidRPr="00C05D1A" w:rsidRDefault="00D87E91" w:rsidP="00D87E91">
      <w:pPr>
        <w:suppressAutoHyphens/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2.Состав, структура и функции ГЭК</w:t>
      </w:r>
    </w:p>
    <w:p w:rsidR="00D87E91" w:rsidRPr="00C05D1A" w:rsidRDefault="00D87E91" w:rsidP="00D87E91">
      <w:pPr>
        <w:spacing w:after="0" w:line="240" w:lineRule="auto"/>
        <w:ind w:firstLine="850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D87E91" w:rsidRPr="00C05D1A" w:rsidRDefault="00D87E91" w:rsidP="006F7710">
      <w:pPr>
        <w:widowControl w:val="0"/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2.1.  Состав ГЭК формируется из числа представителей </w:t>
      </w:r>
      <w:r w:rsidR="00C05D1A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Министерства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, органов местного самоуправления, образовательных организаций, научных, общественных организаций и объединений, а также </w:t>
      </w:r>
      <w:proofErr w:type="gramStart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представителей  </w:t>
      </w:r>
      <w:proofErr w:type="spellStart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Рособрнадзора</w:t>
      </w:r>
      <w:proofErr w:type="spellEnd"/>
      <w:proofErr w:type="gramEnd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</w:p>
    <w:p w:rsidR="00D87E91" w:rsidRPr="00C05D1A" w:rsidRDefault="00D87E91" w:rsidP="006F7710">
      <w:pPr>
        <w:widowControl w:val="0"/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2.2. При </w:t>
      </w:r>
      <w:proofErr w:type="gramStart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формировании  персонального</w:t>
      </w:r>
      <w:proofErr w:type="gramEnd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состава ГЭК исключается возможность возникновения конфликта интересов. </w:t>
      </w:r>
    </w:p>
    <w:p w:rsidR="00D87E91" w:rsidRPr="00C05D1A" w:rsidRDefault="00D87E91" w:rsidP="006F7710">
      <w:pPr>
        <w:widowControl w:val="0"/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Под конфликтом интересов понимается ситуация, при которой личная заинтересованность лиц, привлекаемых к проведению ГИА, или их близких родственников влияет или может повлиять на объективное исполнение возложенных на них обязанностей и при которой возникает или может возникнуть противоречие между личной заинтересованностью указанных лиц и законными интересами участников ГИА, их родителей (законных представителей), иных заинтересованных лиц, способное привести к причинению вреда этим законным интересам участников ГИА, их родителей (законных представителей), иных заинтересованных лиц.</w:t>
      </w:r>
    </w:p>
    <w:p w:rsidR="00D87E91" w:rsidRPr="00C05D1A" w:rsidRDefault="00D87E91" w:rsidP="006F7710">
      <w:pPr>
        <w:widowControl w:val="0"/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В случае возникновения или возможности возникновения конфликта </w:t>
      </w:r>
      <w:proofErr w:type="gramStart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интересов  лица</w:t>
      </w:r>
      <w:proofErr w:type="gramEnd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из состава ГЭК не участвуют в заседании ГЭК путем отвода или самоотвода. Отвод может заявить любое лицо, участвующее, а также присутствующее на заседании ГЭК.</w:t>
      </w:r>
    </w:p>
    <w:p w:rsidR="00D87E91" w:rsidRPr="00C05D1A" w:rsidRDefault="00D87E91" w:rsidP="006F7710">
      <w:pPr>
        <w:widowControl w:val="0"/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2.3. Персональный состав ГЭК (за исключением председателя ГЭК и его заместителя) утверждается приказом </w:t>
      </w:r>
      <w:r w:rsidR="00C05D1A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Министерства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</w:p>
    <w:p w:rsidR="00D87E91" w:rsidRPr="00C05D1A" w:rsidRDefault="00D87E91" w:rsidP="006F7710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При формировании структуры ГЭК формируется президиум ГЭК в целях рассмотрения общих вопросов по проведению экзаменов, а также для принятия коллегиальных решений.</w:t>
      </w:r>
    </w:p>
    <w:p w:rsidR="00D87E91" w:rsidRPr="00C05D1A" w:rsidRDefault="00D87E91" w:rsidP="006F7710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2.4. В структуру ГЭК входят: председатель ГЭК, заместитель председателя ГЭК, ответственный секретарь ГЭК, члены ГЭК, входящие в состав президиума ГЭК, члены ГЭК.</w:t>
      </w:r>
    </w:p>
    <w:p w:rsidR="00D87E91" w:rsidRPr="00C05D1A" w:rsidRDefault="00D87E91" w:rsidP="006F7710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2.5. ГЭК осуществляет деятельность в период подготовки, проведения и подведения итогов проведения экзаменов.</w:t>
      </w:r>
    </w:p>
    <w:p w:rsidR="00D87E91" w:rsidRPr="00C05D1A" w:rsidRDefault="00D87E91" w:rsidP="006F7710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2.6. ГЭК прекращает свою деятельность с момента утверждения </w:t>
      </w:r>
      <w:r w:rsidR="00D36A10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ГЭК для проведения </w:t>
      </w:r>
      <w:proofErr w:type="gramStart"/>
      <w:r w:rsidR="00D36A10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ГИА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 в</w:t>
      </w:r>
      <w:proofErr w:type="gramEnd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следующем году.</w:t>
      </w:r>
    </w:p>
    <w:p w:rsidR="00D87E91" w:rsidRPr="00C05D1A" w:rsidRDefault="00D87E91" w:rsidP="006F7710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2.7. В рамках </w:t>
      </w:r>
      <w:proofErr w:type="gramStart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организации  и</w:t>
      </w:r>
      <w:proofErr w:type="gramEnd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 проведения экзаменов ГЭК выполняет следующие функции:</w:t>
      </w:r>
    </w:p>
    <w:p w:rsidR="00D87E91" w:rsidRPr="00C05D1A" w:rsidRDefault="00D87E91" w:rsidP="006F7710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организует и координирует работу по подготовке и проведению </w:t>
      </w:r>
      <w:r w:rsidR="00D36A10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ГИА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D87E91" w:rsidRPr="00C05D1A" w:rsidRDefault="00D87E91" w:rsidP="006F7710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обеспечивает соблюдение установленного порядка проведения </w:t>
      </w:r>
      <w:r w:rsidR="000F01D6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ГИА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D87E91" w:rsidRPr="00C05D1A" w:rsidRDefault="00D87E91" w:rsidP="006F7710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обеспечивает соблюдение прав участников экзаменов при проведении </w:t>
      </w:r>
      <w:r w:rsidR="000F01D6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ГИА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; </w:t>
      </w:r>
    </w:p>
    <w:p w:rsidR="00D87E91" w:rsidRPr="00C05D1A" w:rsidRDefault="00D87E91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принимает и рассматривает следующие заявления участников экзаменов: </w:t>
      </w:r>
    </w:p>
    <w:p w:rsidR="00D505FA" w:rsidRPr="00C05D1A" w:rsidRDefault="00D505FA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об изменении (дополнении) участниками ГИА перечня указанных ранее в заявлениях учебных предметов, по которым они планируют сдавать экзамены, а также об изменении формы ГИА (для лиц, указанных в подпункте «б» пункта 7 Порядка), сроков участия в ГИА при наличии у заявителей уважительных причин (болезни или иных обстоятельств), подтвержденных документально (заявления принимаются ГЭК от участников ГИА не позднее чем за две недели до начала соответствующего экзамена);</w:t>
      </w:r>
    </w:p>
    <w:p w:rsidR="00833C22" w:rsidRDefault="00833C22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33C22">
        <w:rPr>
          <w:rFonts w:ascii="PT Astra Serif" w:eastAsia="Times New Roman" w:hAnsi="PT Astra Serif" w:cs="Times New Roman"/>
          <w:color w:val="auto"/>
          <w:sz w:val="28"/>
          <w:szCs w:val="28"/>
        </w:rPr>
        <w:t>об изменении участниками ГИА уровня ЕГЭ по математике, указанного ранее в заявлениях об участии в экзаменах (заявления принимаются ГЭК от участников ГИА не позднее чем за две недели до начала соответствующего экзамена);</w:t>
      </w:r>
    </w:p>
    <w:p w:rsidR="00D505FA" w:rsidRPr="00C05D1A" w:rsidRDefault="00D505FA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об участии в экзаменах (в случае подачи заявления участниками экзаменов после 1 февраля) при наличии у заявителей уважительных причин (болезни или иных обстоятельств), подтвержденных документально (заявления принимаются ГЭК от участников экзаменов не позднее чем за две недели до начала соответствующего экзамена);</w:t>
      </w:r>
    </w:p>
    <w:p w:rsidR="00D505FA" w:rsidRPr="00C05D1A" w:rsidRDefault="00D505FA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об изменении сроков участия в </w:t>
      </w:r>
      <w:r w:rsidR="009570B2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едином государственном экзамене (далее-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ЕГЭ</w:t>
      </w:r>
      <w:r w:rsidR="009570B2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)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участников ЕГЭ при наличии у них уважительных причин (болезни или иных обстоятельств), подтвержденных документально (заявления принимаются ГЭК от участников ЕГЭ не позднее чем за две недели до начала соответствующего экзамена);</w:t>
      </w:r>
    </w:p>
    <w:p w:rsidR="00D87E91" w:rsidRPr="00C05D1A" w:rsidRDefault="00D505FA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об участии в ЕГЭ выпускников прошлых лет в иные сроки проведения ЕГЭ (основной период проведения ЕГЭ) при наличии у них уважительных причин (болезни или иных обстоятельств), подтвержденных документально;</w:t>
      </w:r>
    </w:p>
    <w:p w:rsidR="00D87E91" w:rsidRPr="00C05D1A" w:rsidRDefault="00D87E91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согласует места расположения пунктов проведения экзаменов (далее -</w:t>
      </w:r>
      <w:r w:rsidR="00995FEB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ППЭ), определенные </w:t>
      </w:r>
      <w:r w:rsidR="00C05D1A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Министерством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, в которых планируется проведение экзаменов;</w:t>
      </w:r>
    </w:p>
    <w:p w:rsidR="00D87E91" w:rsidRPr="00C05D1A" w:rsidRDefault="00D87E91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согласует решение </w:t>
      </w:r>
      <w:r w:rsidR="00C05D1A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Министерства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 переносе сдачи экзамена в другой ППЭ или на другой день, предусмотренный расписаниями проведения ЕГЭ, </w:t>
      </w:r>
      <w:r w:rsidR="009570B2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государственного выпускного экзамена (далее - 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ГВЭ</w:t>
      </w:r>
      <w:r w:rsidR="009570B2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)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, в случае угрозы возникновения чрезвычайной ситуации;</w:t>
      </w:r>
    </w:p>
    <w:p w:rsidR="00D87E91" w:rsidRPr="00C05D1A" w:rsidRDefault="00D87E91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принимает решение о подаче заявлений с </w:t>
      </w:r>
      <w:proofErr w:type="gramStart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использованием  информационно</w:t>
      </w:r>
      <w:proofErr w:type="gramEnd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-коммуникационных технологий при условии соблюдения требований законодательства Российской Федерации в области защиты персональных данных;</w:t>
      </w:r>
    </w:p>
    <w:p w:rsidR="00D87E91" w:rsidRPr="00C05D1A" w:rsidRDefault="00D87E91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принимает решение о сканировании </w:t>
      </w:r>
      <w:r w:rsidR="009570B2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экзаменационных работ           </w:t>
      </w:r>
      <w:proofErr w:type="gramStart"/>
      <w:r w:rsidR="009570B2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  (</w:t>
      </w:r>
      <w:proofErr w:type="gramEnd"/>
      <w:r w:rsidR="009570B2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далее -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ЭР</w:t>
      </w:r>
      <w:r w:rsidR="009570B2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)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участников экзамена в Штабе ППЭ и (или) в аудиториях;</w:t>
      </w:r>
    </w:p>
    <w:p w:rsidR="00D87E91" w:rsidRPr="00C05D1A" w:rsidRDefault="00D87E91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получает от членов ГЭК из ППЭ вторые экземпляры актов об удалении с экзамена и о досрочном завершении экзамена по объективным причинам;</w:t>
      </w:r>
    </w:p>
    <w:p w:rsidR="00D87E91" w:rsidRPr="00C05D1A" w:rsidRDefault="00D87E91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принимает решение об организации подачи и (или) рассмотрении апелляций о несогласии с выставленными баллами с использованием информационно-коммуникационных технологий (при условии соблюдения требований законодательства Российской Федерации в области защиты персональных данных);</w:t>
      </w:r>
    </w:p>
    <w:p w:rsidR="00D87E91" w:rsidRPr="00C05D1A" w:rsidRDefault="00D87E91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принимает решение об ознакомлении участников экзаменов с полученными ими результатами экзамена по учебному предмету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данных;</w:t>
      </w:r>
    </w:p>
    <w:p w:rsidR="00D87E91" w:rsidRPr="00C05D1A" w:rsidRDefault="00D87E91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получает информацию о принятых конфликтной комиссией (далее-КК) решениях (КК направляет информацию в ГЭК не позднее трех рабочих дней со дня принятия соответствующих решений);</w:t>
      </w:r>
    </w:p>
    <w:p w:rsidR="00D87E91" w:rsidRPr="00C05D1A" w:rsidRDefault="00D87E91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принимает решение до 1 марта года, следующего за годом проведения экзамена, о проведении </w:t>
      </w:r>
      <w:r w:rsidR="009570B2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предметной комиссией (далее - 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ПК</w:t>
      </w:r>
      <w:r w:rsidR="009570B2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)</w:t>
      </w: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перепроверки отдельных ЭР, выполненных участниками экзамена на территории субъекта Российской Федерации;</w:t>
      </w:r>
    </w:p>
    <w:p w:rsidR="00D87E91" w:rsidRPr="00C05D1A" w:rsidRDefault="00D87E91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получает от РЦОИ по завершении проверки ЭР результаты ЕГЭ и ГВЭ, в том числе полученные от ФГБУ «ФЦТ» результаты централизованной проверки ЭР ЕГЭ;</w:t>
      </w:r>
    </w:p>
    <w:p w:rsidR="00D87E91" w:rsidRPr="00C05D1A" w:rsidRDefault="00D87E91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проводит служебные проверки по предполагаемым нарушениям Порядка;</w:t>
      </w:r>
    </w:p>
    <w:p w:rsidR="00D87E91" w:rsidRPr="00C05D1A" w:rsidRDefault="00D87E91" w:rsidP="006F7710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осуществляет иные функции в соответствии с Порядком и Положением о ГЭК.</w:t>
      </w:r>
    </w:p>
    <w:p w:rsidR="00DA344C" w:rsidRDefault="00DA344C" w:rsidP="00D87E91">
      <w:pPr>
        <w:pStyle w:val="11"/>
        <w:spacing w:before="0" w:after="0"/>
        <w:ind w:firstLine="709"/>
        <w:jc w:val="center"/>
        <w:rPr>
          <w:rFonts w:ascii="PT Astra Serif" w:hAnsi="PT Astra Serif"/>
          <w:b w:val="0"/>
          <w:bCs w:val="0"/>
          <w:color w:val="auto"/>
          <w:sz w:val="28"/>
          <w:szCs w:val="28"/>
          <w:lang w:eastAsia="ru-RU"/>
        </w:rPr>
      </w:pPr>
    </w:p>
    <w:p w:rsidR="00D87E91" w:rsidRPr="00C05D1A" w:rsidRDefault="00D87E91" w:rsidP="00D87E91">
      <w:pPr>
        <w:pStyle w:val="11"/>
        <w:spacing w:before="0" w:after="0"/>
        <w:ind w:firstLine="709"/>
        <w:jc w:val="center"/>
        <w:rPr>
          <w:rFonts w:ascii="PT Astra Serif" w:hAnsi="PT Astra Serif"/>
          <w:b w:val="0"/>
          <w:bCs w:val="0"/>
          <w:color w:val="auto"/>
          <w:sz w:val="28"/>
          <w:szCs w:val="28"/>
          <w:lang w:eastAsia="ru-RU"/>
        </w:rPr>
      </w:pPr>
      <w:r w:rsidRPr="00C05D1A">
        <w:rPr>
          <w:rFonts w:ascii="PT Astra Serif" w:hAnsi="PT Astra Serif"/>
          <w:b w:val="0"/>
          <w:bCs w:val="0"/>
          <w:color w:val="auto"/>
          <w:sz w:val="28"/>
          <w:szCs w:val="28"/>
          <w:lang w:eastAsia="ru-RU"/>
        </w:rPr>
        <w:t xml:space="preserve">3. Полномочия председателя (заместителя председателя), ответственного секретаря, членов ГЭК  </w:t>
      </w:r>
    </w:p>
    <w:p w:rsidR="00D87E91" w:rsidRPr="00340F51" w:rsidRDefault="00D87E91" w:rsidP="00DA344C">
      <w:pPr>
        <w:pStyle w:val="11"/>
        <w:spacing w:before="0" w:after="0"/>
        <w:ind w:right="283" w:firstLine="709"/>
        <w:jc w:val="both"/>
        <w:rPr>
          <w:color w:val="000000" w:themeColor="text1"/>
        </w:rPr>
      </w:pPr>
    </w:p>
    <w:p w:rsidR="00D87E91" w:rsidRPr="00C05D1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3.1. Председатель ГЭК, утвержденный </w:t>
      </w:r>
      <w:proofErr w:type="spellStart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Рособрнадзором</w:t>
      </w:r>
      <w:proofErr w:type="spellEnd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, осуществляет общее руководство и координацию деятельности ГЭК по подготовке и проведению экзаменов, в том числе:</w:t>
      </w:r>
    </w:p>
    <w:p w:rsidR="00D87E91" w:rsidRPr="00C05D1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организует формирование состава ГЭК;</w:t>
      </w:r>
    </w:p>
    <w:p w:rsidR="00D87E91" w:rsidRPr="00C05D1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представляет в </w:t>
      </w:r>
      <w:proofErr w:type="spellStart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</w:t>
      </w:r>
      <w:proofErr w:type="spellEnd"/>
      <w:r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для согласования кандидатуры председателей ПК;</w:t>
      </w:r>
    </w:p>
    <w:p w:rsidR="00D87E91" w:rsidRPr="00C05D1A" w:rsidRDefault="000F6FC5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</w:rPr>
        <w:t>согласует кандидатуры</w:t>
      </w:r>
      <w:r w:rsidR="00D87E91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руководителей ППЭ по представлению </w:t>
      </w:r>
      <w:r w:rsidR="00C05D1A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Министерства</w:t>
      </w:r>
      <w:r w:rsidR="00D87E91" w:rsidRPr="00C05D1A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D87E91" w:rsidRPr="00237FB4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согласует предложения </w:t>
      </w:r>
      <w:r w:rsidR="00C05D1A"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Министерства</w:t>
      </w: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по местам регистрации на сдачу ЕГЭ, местам расположения ППЭ и распределению между ними участников экзаменов, руководителей ППЭ и организаторов ППЭ, членов ГЭК, технических специалистов ППЭ, экзаменаторов-собеседников и ассистентов;</w:t>
      </w:r>
    </w:p>
    <w:p w:rsidR="00D87E91" w:rsidRPr="00237FB4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по представлению председателей ПК организует формирование составов ПК, представляет на согласование в </w:t>
      </w:r>
      <w:proofErr w:type="spellStart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</w:t>
      </w:r>
      <w:proofErr w:type="spellEnd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кандидатуры председателей ПК;</w:t>
      </w:r>
    </w:p>
    <w:p w:rsidR="00D87E91" w:rsidRPr="00237FB4" w:rsidRDefault="006D645F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представляет в </w:t>
      </w:r>
      <w:proofErr w:type="spellStart"/>
      <w:r>
        <w:rPr>
          <w:rFonts w:ascii="PT Astra Serif" w:eastAsia="Times New Roman" w:hAnsi="PT Astra Serif" w:cs="Times New Roman"/>
          <w:color w:val="auto"/>
          <w:sz w:val="28"/>
          <w:szCs w:val="28"/>
        </w:rPr>
        <w:t>Росообрнадзор</w:t>
      </w:r>
      <w:proofErr w:type="spellEnd"/>
      <w:r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информацию о ка</w:t>
      </w:r>
      <w:r w:rsidR="00D87E91"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ндидатур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>ах</w:t>
      </w:r>
      <w:r w:rsidR="00D87E91"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членов ПК для включения в состав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>ы</w:t>
      </w:r>
      <w:r w:rsidR="00D87E91"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ПК, создаваемых </w:t>
      </w:r>
      <w:proofErr w:type="spellStart"/>
      <w:r w:rsidR="00D87E91"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Рособрнадзором</w:t>
      </w:r>
      <w:proofErr w:type="spellEnd"/>
      <w:r w:rsidR="00D87E91"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D87E91" w:rsidRPr="00237FB4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принимает решение о направлении членов ГЭК в ППЭ, РЦОИ, ПК и КК для осуществления контроля за проведением экзаменов, а также в места хранения ЭМ;</w:t>
      </w:r>
    </w:p>
    <w:p w:rsidR="00D87E91" w:rsidRPr="00237FB4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после каждого экзамена рассматривает информацию, полученную от членов ГЭК, общественных наблюдателей, должностных лиц </w:t>
      </w:r>
      <w:proofErr w:type="spellStart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Рособрнадзора</w:t>
      </w:r>
      <w:proofErr w:type="spellEnd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(включая иных лиц, определенных </w:t>
      </w:r>
      <w:proofErr w:type="spellStart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Рособрнадзором</w:t>
      </w:r>
      <w:proofErr w:type="spellEnd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), </w:t>
      </w:r>
      <w:r w:rsidR="00237FB4"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Министерства</w:t>
      </w: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, и иных лиц о нарушениях, выявленных при проведении экзаменов, </w:t>
      </w:r>
      <w:r w:rsidR="000567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в том числе </w:t>
      </w:r>
      <w:r w:rsidR="00056796" w:rsidRPr="00056796">
        <w:rPr>
          <w:rFonts w:ascii="PT Astra Serif" w:eastAsia="Times New Roman" w:hAnsi="PT Astra Serif" w:cs="Times New Roman"/>
          <w:color w:val="auto"/>
          <w:sz w:val="28"/>
          <w:szCs w:val="28"/>
        </w:rPr>
        <w:t>о случаях, выявленных при проверке ответов (в том числе устных) участников экзаменов, свидетельствующих о возможном нарушении Порядка, о случаях нарушения Порядка, выявленных в рамках обработки ЭР, принимает меры по противодействию нарушениям Порядка, в том числе организует проведение проверок по фактам нарушения Порядка, принимает решение об отстранении лиц, нарушивших Порядок, от работ, связанных с проведением экзаменов</w:t>
      </w: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D87E91" w:rsidRPr="00237FB4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рассматривает результаты проведения экзаменов и принимает решения об утверждении, изменении и (или) аннулировании результатов экзаменов в случаях, </w:t>
      </w:r>
      <w:proofErr w:type="gramStart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устанавливаемых  Порядком</w:t>
      </w:r>
      <w:proofErr w:type="gramEnd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D87E91" w:rsidRPr="00237FB4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принимает решения о допуске (повторном допуске) к сдаче экзаменов в случаях, устанавливаемых Порядком;</w:t>
      </w:r>
    </w:p>
    <w:p w:rsidR="00D87E91" w:rsidRPr="00237FB4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принимает решение о проведении членами ГЭК не позднее чем за две недели до начала экзаменов проверки готовности ППЭ;</w:t>
      </w:r>
    </w:p>
    <w:p w:rsidR="00D87E91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согласует решение членов ГЭК об остановке экзамена в ППЭ или отдельных аудиториях ППЭ в случае выявления нарушений Порядка;</w:t>
      </w:r>
    </w:p>
    <w:p w:rsidR="00D87E91" w:rsidRPr="00237FB4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6F7710">
        <w:rPr>
          <w:rFonts w:ascii="PT Astra Serif" w:eastAsia="Times New Roman" w:hAnsi="PT Astra Serif" w:cs="Times New Roman"/>
          <w:color w:val="auto"/>
          <w:sz w:val="28"/>
          <w:szCs w:val="28"/>
        </w:rPr>
        <w:t>принимает о</w:t>
      </w: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т члена ГЭК из ППЭ акт по факту неисправного состояния, отключения средств видеонаблюдения или отсутствия</w:t>
      </w:r>
      <w:r w:rsidRPr="00340F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видеозаписи экзамена;</w:t>
      </w:r>
    </w:p>
    <w:p w:rsidR="00D87E91" w:rsidRPr="00237FB4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получает информацию от руководителя РЦОИ о случае установления факта нарушения лицом, привлекаемым к обработке бланков</w:t>
      </w:r>
      <w:r w:rsidR="006D645F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ЭР</w:t>
      </w: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, требований о запрете указанному лицу иметь при себе средства связи, электронно-вычислительную технику, фото-, аудио- и видеоаппаратуру и иные средства хранения и передачи информации, копировать, выносить из помещений, предназначенных для обработки бланков ЕГЭ и ГВЭ, ЭМ, а также разглашать информацию, содержащуюся в указанных материалах;</w:t>
      </w:r>
    </w:p>
    <w:p w:rsidR="003D33DC" w:rsidRPr="00237FB4" w:rsidRDefault="003D33DC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получает информацию от председателя ПК о случаях выявления в рамках проверки ЭР участников экзаменов выполнения участником экзаменов ЭР несамостоятельно, с помощью посторонних лиц;</w:t>
      </w:r>
    </w:p>
    <w:p w:rsidR="00D87E91" w:rsidRDefault="00D87E91" w:rsidP="00DB079E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по итогам перепроверки ЭР в течение двух рабочих дней, следующих за днем получения результатов перепроверки ЭР, принимает решение согласно протоколам перепроверки ЭР об изменении результатов экзаменов или о сохранении выставленных </w:t>
      </w:r>
      <w:r w:rsidR="003D33DC"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до пере</w:t>
      </w: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проверки баллов;</w:t>
      </w:r>
    </w:p>
    <w:p w:rsidR="00DB079E" w:rsidRPr="00DB079E" w:rsidRDefault="00DB079E" w:rsidP="002E211C">
      <w:pPr>
        <w:pStyle w:val="Default"/>
        <w:ind w:right="283" w:firstLine="851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DB079E">
        <w:rPr>
          <w:rFonts w:ascii="PT Astra Serif" w:eastAsia="Times New Roman" w:hAnsi="PT Astra Serif"/>
          <w:color w:val="auto"/>
          <w:sz w:val="28"/>
          <w:szCs w:val="28"/>
        </w:rPr>
        <w:t xml:space="preserve">в случае получения информации от </w:t>
      </w:r>
      <w:proofErr w:type="spellStart"/>
      <w:r w:rsidRPr="00DB079E">
        <w:rPr>
          <w:rFonts w:ascii="PT Astra Serif" w:eastAsia="Times New Roman" w:hAnsi="PT Astra Serif"/>
          <w:color w:val="auto"/>
          <w:sz w:val="28"/>
          <w:szCs w:val="28"/>
        </w:rPr>
        <w:t>Рособрнадзора</w:t>
      </w:r>
      <w:proofErr w:type="spellEnd"/>
      <w:r w:rsidRPr="00DB079E">
        <w:rPr>
          <w:rFonts w:ascii="PT Astra Serif" w:eastAsia="Times New Roman" w:hAnsi="PT Astra Serif"/>
          <w:color w:val="auto"/>
          <w:sz w:val="28"/>
          <w:szCs w:val="28"/>
        </w:rPr>
        <w:t xml:space="preserve"> о результатах перепроверки ЭР экспертами Ф</w:t>
      </w:r>
      <w:r>
        <w:rPr>
          <w:rFonts w:ascii="PT Astra Serif" w:eastAsia="Times New Roman" w:hAnsi="PT Astra Serif"/>
          <w:color w:val="auto"/>
          <w:sz w:val="28"/>
          <w:szCs w:val="28"/>
        </w:rPr>
        <w:t>едеральных предметных комиссий</w:t>
      </w:r>
      <w:r w:rsidR="002E211C">
        <w:rPr>
          <w:rFonts w:ascii="PT Astra Serif" w:eastAsia="Times New Roman" w:hAnsi="PT Astra Serif"/>
          <w:color w:val="auto"/>
          <w:sz w:val="28"/>
          <w:szCs w:val="28"/>
        </w:rPr>
        <w:t xml:space="preserve"> (далее-ФПК)</w:t>
      </w:r>
      <w:r w:rsidRPr="00DB079E">
        <w:rPr>
          <w:rFonts w:ascii="PT Astra Serif" w:eastAsia="Times New Roman" w:hAnsi="PT Astra Serif"/>
          <w:color w:val="auto"/>
          <w:sz w:val="28"/>
          <w:szCs w:val="28"/>
        </w:rPr>
        <w:t xml:space="preserve"> организует рассмотрение и анализ полученных результатов перепроверки ЭР экспертами ФПК председателем ПК по соответствующему учебному предмету. Решение ГЭК по итогам рассмотрения результатов перепроверки ЭР экспертами ФПК в сопровождении заключения ПК, на основании которого было принято решение ГЭК, направляется в </w:t>
      </w:r>
      <w:proofErr w:type="spellStart"/>
      <w:r w:rsidRPr="00DB079E">
        <w:rPr>
          <w:rFonts w:ascii="PT Astra Serif" w:eastAsia="Times New Roman" w:hAnsi="PT Astra Serif"/>
          <w:color w:val="auto"/>
          <w:sz w:val="28"/>
          <w:szCs w:val="28"/>
        </w:rPr>
        <w:t>Рособрнадзор</w:t>
      </w:r>
      <w:proofErr w:type="spellEnd"/>
      <w:r w:rsidRPr="00DB079E">
        <w:rPr>
          <w:rFonts w:ascii="PT Astra Serif" w:eastAsia="Times New Roman" w:hAnsi="PT Astra Serif"/>
          <w:color w:val="auto"/>
          <w:sz w:val="28"/>
          <w:szCs w:val="28"/>
        </w:rPr>
        <w:t xml:space="preserve">; </w:t>
      </w:r>
    </w:p>
    <w:p w:rsidR="00B2305A" w:rsidRPr="00237FB4" w:rsidRDefault="00DB079E" w:rsidP="00DB079E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DB079E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получает от </w:t>
      </w:r>
      <w:proofErr w:type="spellStart"/>
      <w:r w:rsidRPr="00DB079E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Рособрнадзора</w:t>
      </w:r>
      <w:proofErr w:type="spellEnd"/>
      <w:r w:rsidRPr="00DB079E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информацию и материалы об итогах перепроверки ЭР на федеральном уровне, и в течение двух рабочих дней, следующих за днем получения информации о результатах перепроверки ЭР, принимает решение об изменении результатов экзаменов согласно протоколам перепроверки ЭР на федеральном уровне или о сохранении выставленных до перепроверки баллов;</w:t>
      </w:r>
    </w:p>
    <w:p w:rsidR="00D87E91" w:rsidRPr="00237FB4" w:rsidRDefault="00472E9A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запрашивает </w:t>
      </w:r>
      <w:r w:rsidR="00D87E91"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для принятия решения об аннулировании результата экзамена в связи с нарушением Порядка у уполномоченных лиц и организаций необходимые документы и сведения, в том числе ЭР и другие ЭМ, сведения о лицах, присутствовавших в ППЭ, другие сведения о соблюдении Порядка;</w:t>
      </w:r>
    </w:p>
    <w:p w:rsidR="00D87E91" w:rsidRPr="00237FB4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проводит проверку по фактам нарушения Порядка;</w:t>
      </w:r>
    </w:p>
    <w:p w:rsidR="00D0657E" w:rsidRPr="00237FB4" w:rsidRDefault="00D0657E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проводит служебные проверки по фактам выявления случаев выполнения участником экзамена ЭР несамостоятельно, с помощью посторонних лиц, и случаев невозможности оценить развернутые ответы участников экзамена по причине проблем технического характера;</w:t>
      </w:r>
    </w:p>
    <w:p w:rsidR="00D87E91" w:rsidRPr="00237FB4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получает от </w:t>
      </w:r>
      <w:proofErr w:type="spellStart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Рособрнадзора</w:t>
      </w:r>
      <w:proofErr w:type="spellEnd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информацию и материалы об итогах проверки и фактах нарушения Порядка (в случае если </w:t>
      </w:r>
      <w:proofErr w:type="spellStart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Рособрнадзором</w:t>
      </w:r>
      <w:proofErr w:type="spellEnd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до 1 марта года, следующего за годом проведения экзамена, проводится проверка по фактам нарушения Порядка), а также рассматривает указанную информацию и материалы, принимает решение об аннулировании результата экзамена в связи с нарушением Порядка; </w:t>
      </w:r>
    </w:p>
    <w:p w:rsidR="00D87E91" w:rsidRPr="00237FB4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 выявлении до 1 марта года, следующего за годом проведения экзамена, </w:t>
      </w:r>
      <w:proofErr w:type="spellStart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Рособрнадзором</w:t>
      </w:r>
      <w:proofErr w:type="spellEnd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случаев нарушения Порядка участниками экзаменов после официального дня объявления их </w:t>
      </w:r>
      <w:proofErr w:type="gramStart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результатов  принимает</w:t>
      </w:r>
      <w:proofErr w:type="gramEnd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решение о приостановке действия указанных результатов экзаме</w:t>
      </w:r>
      <w:r w:rsidR="00D0657E"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нов до выяснения обстоятельств;</w:t>
      </w:r>
    </w:p>
    <w:p w:rsidR="00D0657E" w:rsidRPr="00237FB4" w:rsidRDefault="00D0657E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получает от КК информацию о возможном техническом сбое при проведении ЕГЭ по учебному предмету «Информатика и информационно-коммуникационные технологии (ИКТ)» по итогам рассмотрения апелляции о несогласии с выставленными баллами ЕГЭ по указанному учебному </w:t>
      </w:r>
      <w:proofErr w:type="gramStart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предмету </w:t>
      </w:r>
      <w:r w:rsidR="002E211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для</w:t>
      </w:r>
      <w:proofErr w:type="gramEnd"/>
      <w:r w:rsidR="002E211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проведения ГЭК соответствующей  работы</w:t>
      </w: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3.2.</w:t>
      </w: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ab/>
        <w:t xml:space="preserve"> В случае временного отсутствия председателя ГЭК его обязанности исполняет заместитель председателя ГЭК, утверждаемый </w:t>
      </w:r>
      <w:proofErr w:type="spellStart"/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Рособрнадзором</w:t>
      </w:r>
      <w:proofErr w:type="spellEnd"/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. Заместитель председателя ГЭК обеспечивает координацию работы членов ГЭК.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3.3. </w:t>
      </w: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ab/>
        <w:t>Ответственный секретарь ГЭК:</w:t>
      </w:r>
    </w:p>
    <w:p w:rsidR="00D87E91" w:rsidRPr="00237FB4" w:rsidRDefault="00D87E91" w:rsidP="005B5CBA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ведет протоколы заседаний ГЭК;</w:t>
      </w:r>
    </w:p>
    <w:p w:rsidR="00D87E91" w:rsidRPr="00237FB4" w:rsidRDefault="00D87E91" w:rsidP="005B5CBA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организует делопроизводство ГЭК;</w:t>
      </w:r>
    </w:p>
    <w:p w:rsidR="00D87E91" w:rsidRPr="00237FB4" w:rsidRDefault="00D87E91" w:rsidP="005B5CBA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готовит проекты решений, выносимых на рассмотрение председателю ГЭК, президиуму </w:t>
      </w:r>
      <w:proofErr w:type="gramStart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ГЭК</w:t>
      </w:r>
      <w:r w:rsidR="00215CEA"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на</w:t>
      </w:r>
      <w:proofErr w:type="gramEnd"/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заседаниях ГЭК;</w:t>
      </w:r>
    </w:p>
    <w:p w:rsidR="00D87E91" w:rsidRPr="00237FB4" w:rsidRDefault="00D87E91" w:rsidP="005B5CBA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осуществляет контроль за своевременным представлением материалов для рассмотрения на заседаниях ГЭК;</w:t>
      </w:r>
    </w:p>
    <w:p w:rsidR="00D87E91" w:rsidRPr="00237FB4" w:rsidRDefault="00D87E91" w:rsidP="005B5CBA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информирует РЦОИ об утверждении результатов экзаменов для незамедлительной передачи результатов экзаменов в образовательные организации, а также органы местного самоуправления, осуществляющие управление в сфере образования;</w:t>
      </w:r>
    </w:p>
    <w:p w:rsidR="00D87E91" w:rsidRPr="00237FB4" w:rsidRDefault="00D87E91" w:rsidP="005B5CBA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несет ответственность за сохранность документов и иных материалов, относящихся к компетенции ГЭК, а также рассматриваемых на заседаниях ГЭК;</w:t>
      </w:r>
    </w:p>
    <w:p w:rsidR="00D87E91" w:rsidRPr="00237FB4" w:rsidRDefault="00D87E91" w:rsidP="005B5CBA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по окончании работы ГЭК передает документы на хранение в </w:t>
      </w:r>
      <w:r w:rsidR="0032474A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Министерство</w:t>
      </w: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. </w:t>
      </w:r>
    </w:p>
    <w:p w:rsidR="00215CEA" w:rsidRPr="00237FB4" w:rsidRDefault="00215CEA" w:rsidP="005B5CBA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37FB4">
        <w:rPr>
          <w:rFonts w:ascii="PT Astra Serif" w:eastAsia="Times New Roman" w:hAnsi="PT Astra Serif" w:cs="Times New Roman"/>
          <w:color w:val="auto"/>
          <w:sz w:val="28"/>
          <w:szCs w:val="28"/>
        </w:rPr>
        <w:t>В случае временного отсутствия ответственного секретаря ГЭК его обязанности исполняет член ГЭК, определяемый председателем (заместителем председателя) ГЭК.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3.</w:t>
      </w:r>
      <w:r w:rsidR="00932D1F"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4</w:t>
      </w: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. В рамках подготовки и проведения </w:t>
      </w:r>
      <w:r w:rsidR="00215CEA"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экзаменов</w:t>
      </w: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члены ГЭК: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проходят подготовку по порядку исполнения своих обязанностей в период проведения экзаменов;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знакомятся с нормативными правовыми документами, регламентирующими проведение </w:t>
      </w:r>
      <w:r w:rsidR="00215CEA"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ГИА</w:t>
      </w: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, методическими рекомендациями </w:t>
      </w:r>
      <w:proofErr w:type="spellStart"/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Рособрнадзора</w:t>
      </w:r>
      <w:proofErr w:type="spellEnd"/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;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обеспечивают соблюдение Порядка;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по решению председателя ГЭК не позднее чем за две недели до начала экзамен</w:t>
      </w:r>
      <w:r w:rsidR="00215CEA"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ов</w:t>
      </w: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проводят проверку готовности ППЭ;</w:t>
      </w:r>
    </w:p>
    <w:p w:rsidR="00215CEA" w:rsidRPr="00237FB4" w:rsidRDefault="00215CEA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не ранее чем за 2 рабочих дня до дня проведения экзамена и не позднее 17.00 по местному времени календарного дня, предшествующего дню проведения экзамена</w:t>
      </w:r>
      <w:r w:rsidR="000F6FC5">
        <w:rPr>
          <w:rFonts w:ascii="PT Astra Serif" w:hAnsi="PT Astra Serif" w:cs="Times New Roman"/>
          <w:color w:val="auto"/>
          <w:sz w:val="28"/>
          <w:szCs w:val="28"/>
          <w:lang w:eastAsia="ru-RU"/>
        </w:rPr>
        <w:t>,</w:t>
      </w: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совместно с руководителем ППЭ и техническим специалистом проводят контроль технической готовности ППЭ в соответствии с общей инструкцией для члена ГЭК;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проходят авторизацию в ППЭ не ранее 2 рабочих дней до дня проведения экзамена и не позднее 17:00 календарного дня, предшествующего дню экзамена, в случае, если член ГЭК назначен на экзамен;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действуют в соответствии с инструкцией по доставке </w:t>
      </w:r>
      <w:r w:rsidR="009570B2"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экзаменационных материалов (далее - </w:t>
      </w: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ЭМ</w:t>
      </w:r>
      <w:r w:rsidR="009570B2"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)</w:t>
      </w: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, описанной в методических рекомендациях по организации доставки ЭМ для проведения ГИА в форме ЕГЭ;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обеспечивают доставку ЭМ в ППЭ в день экзамена;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получают от уполномоченной организации данные для доступа к ЭМ в электронном виде для организации печати ЭМ;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оставляют личные вещи в Штабе ППЭ в месте для хранения личных вещей;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используют средства связи только в связи со служебной необходимостью в Штабе ППЭ;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не допускают использования средств связи</w:t>
      </w:r>
      <w:r w:rsidR="00215CEA"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лицами, имеющими право пользования </w:t>
      </w:r>
      <w:proofErr w:type="gramStart"/>
      <w:r w:rsidR="00215CEA"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такими  средствами</w:t>
      </w:r>
      <w:proofErr w:type="gramEnd"/>
      <w:r w:rsidR="00215CEA"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в ППЭ,</w:t>
      </w: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за пределами Штаба ППЭ;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присутствуют при проведении руководителем ППЭ инструктажа организаторов ППЭ;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присутствуют при организации входа участников экзаменов в ППЭ и осуществляют контроль за выполнением требования о запрете участникам ГИА, организаторам, ассистентам, оказывающим необходимую техническую помощь участникам ГИА с ограниченными возможностями здоровья, детям-инвалидам и инвалидам, техническим специалистам, медицинским работникам иметь при себе средства связи, в том числе осуществляют контроль за организацией сдачи иных вещей в специально выделенном до входа в ППЭ месте для хранения личных вещей участников экзаменов, работников ППЭ;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присутствуют при составлении руководителем ППЭ акта о </w:t>
      </w:r>
      <w:proofErr w:type="spellStart"/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недопуске</w:t>
      </w:r>
      <w:proofErr w:type="spellEnd"/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участника ГИА, отказавшегося от сдачи запрещенного средства (указанный акт подписывают член ГЭК, руководитель ППЭ и участник экзамена, отказавшийся от сдачи запрещенного средства. Акт составляется в двух экземплярах в свободной форме. Первый экземпляр оставляет член ГЭК для передачи председателю ГЭК, второй – участнику экзамена);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присутствуют при заполнении сопровождающим формы ППЭ-20 «Акт об идентификации личности участника ГИА» в случае отсутствия у обучающегося, экстерна документа, удостоверяющего личность;  </w:t>
      </w:r>
    </w:p>
    <w:p w:rsidR="00D87E91" w:rsidRPr="00237FB4" w:rsidRDefault="00D87E91" w:rsidP="005B5CBA">
      <w:pPr>
        <w:pStyle w:val="ConsPlusNormal"/>
        <w:tabs>
          <w:tab w:val="left" w:pos="1134"/>
        </w:tabs>
        <w:ind w:right="283" w:firstLine="851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присутствуют при составлении акта в свободной форме по случаю опоздания участника экзамена на экзамен. Указанный акт </w:t>
      </w:r>
      <w:proofErr w:type="gramStart"/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>подписывает  опоздавший</w:t>
      </w:r>
      <w:proofErr w:type="gramEnd"/>
      <w:r w:rsidRPr="00237FB4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участник ГИА, руководитель ППЭ и член ГЭК;</w:t>
      </w:r>
    </w:p>
    <w:p w:rsidR="00D87E91" w:rsidRPr="00CD2F3C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осуществляют контроль за проведением экзаменов в ППЭ, обработкой ЭМ в </w:t>
      </w:r>
      <w:proofErr w:type="gramStart"/>
      <w:r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>РЦОИ,  работой</w:t>
      </w:r>
      <w:proofErr w:type="gramEnd"/>
      <w:r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ПК и КК, а также в местах  хранения ЭМ;</w:t>
      </w:r>
    </w:p>
    <w:p w:rsidR="00D87E91" w:rsidRPr="00CD2F3C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не допускают выноса из аудиторий и ППЭ ЭМ на бумажном </w:t>
      </w:r>
      <w:r w:rsidR="000F6FC5">
        <w:rPr>
          <w:rFonts w:ascii="PT Astra Serif" w:eastAsia="Times New Roman" w:hAnsi="PT Astra Serif" w:cs="Times New Roman"/>
          <w:color w:val="auto"/>
          <w:sz w:val="28"/>
          <w:szCs w:val="28"/>
        </w:rPr>
        <w:t>и/</w:t>
      </w:r>
      <w:r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>или электронном носителях, письменных заметок и иных средств хранения и передачи информации, а также фотографирования ЭМ;</w:t>
      </w:r>
    </w:p>
    <w:p w:rsidR="00D87E91" w:rsidRPr="00CD2F3C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присутствуют </w:t>
      </w:r>
      <w:proofErr w:type="gramStart"/>
      <w:r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>в</w:t>
      </w:r>
      <w:r w:rsidR="00ED401F"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r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> штабе</w:t>
      </w:r>
      <w:proofErr w:type="gramEnd"/>
      <w:r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ППЭ при выдаче резервного                                      сейф-пакета с электронным носителем в случае необходимости использования резервного электронного носителя (в случаях наличия брака печати, непреднамеренной порчи распечатанных комплектов);</w:t>
      </w:r>
    </w:p>
    <w:p w:rsidR="00D87E91" w:rsidRPr="00CD2F3C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осуществляют взаимодействие с лицами, присутствующими в ППЭ, </w:t>
      </w:r>
      <w:proofErr w:type="gramStart"/>
      <w:r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>РЦОИ,  в</w:t>
      </w:r>
      <w:proofErr w:type="gramEnd"/>
      <w:r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местах работы ПК и КК, в целях обеспечения  соблюдения требований Порядка;</w:t>
      </w:r>
    </w:p>
    <w:p w:rsidR="00D87E91" w:rsidRPr="00CD2F3C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присутствуют при </w:t>
      </w:r>
      <w:proofErr w:type="spellStart"/>
      <w:r w:rsidR="002E211C">
        <w:rPr>
          <w:rFonts w:ascii="PT Astra Serif" w:eastAsia="Times New Roman" w:hAnsi="PT Astra Serif" w:cs="Times New Roman"/>
          <w:color w:val="auto"/>
          <w:sz w:val="28"/>
          <w:szCs w:val="28"/>
        </w:rPr>
        <w:t>маштабировании</w:t>
      </w:r>
      <w:proofErr w:type="spellEnd"/>
      <w:r w:rsidR="002E211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КИМ, </w:t>
      </w:r>
      <w:proofErr w:type="gramStart"/>
      <w:r w:rsidR="002E211C">
        <w:rPr>
          <w:rFonts w:ascii="PT Astra Serif" w:eastAsia="Times New Roman" w:hAnsi="PT Astra Serif" w:cs="Times New Roman"/>
          <w:color w:val="auto"/>
          <w:sz w:val="28"/>
          <w:szCs w:val="28"/>
        </w:rPr>
        <w:t>бланков  ЕГЭ</w:t>
      </w:r>
      <w:proofErr w:type="gramEnd"/>
      <w:r w:rsidR="002E211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стандартного размера в формат А3 из каждого ИК (для слабовидящих детей)</w:t>
      </w:r>
      <w:r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D87E91" w:rsidRPr="00CD2F3C" w:rsidRDefault="002E211C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</w:rPr>
        <w:t>контролируют</w:t>
      </w:r>
      <w:r w:rsidR="00D87E91"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работ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>у</w:t>
      </w:r>
      <w:r w:rsidR="00D87E91"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комиссии </w:t>
      </w:r>
      <w:proofErr w:type="spellStart"/>
      <w:r w:rsidR="00D87E91"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>тифлопереводчиков</w:t>
      </w:r>
      <w:proofErr w:type="spellEnd"/>
      <w:r w:rsidR="00D87E91" w:rsidRPr="00CD2F3C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D87E91" w:rsidRPr="0092103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в случае выявления нарушений Порядка принимают решение об удалении с экзамена участников экзамена, а также иных лиц, находящихся в ППЭ; </w:t>
      </w:r>
    </w:p>
    <w:p w:rsidR="00D87E91" w:rsidRPr="0092103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составляют акт об удалении с экзамена в Штабе ППЭ в зоне видимости камер видеонаблюдения;  </w:t>
      </w:r>
    </w:p>
    <w:p w:rsidR="00D87E91" w:rsidRPr="0092103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 согласии участника экзамена досрочно завершить экзамен совместно с медицинским работником составляют акт о досрочном завершении экзамена по объективным причинам; </w:t>
      </w:r>
    </w:p>
    <w:p w:rsidR="00D87E91" w:rsidRPr="0092103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осуществляют контроль наличия соответствующих отметок («Удален с экзамена в связи с нарушением порядка проведения ЕГЭ» и (или) «Не закончил экзамен по уважительной причине»), поставленных ответственным организатором в аудитории в бланках регистрации таких участников экзаменов в случае составления актов ППЭ - 21 «Акт об удалении участника ГИА» и (или) ППЭ-22 «Акт о досрочном завершении экзамена по объективным причинам»;  </w:t>
      </w:r>
    </w:p>
    <w:p w:rsidR="00D87E91" w:rsidRPr="0092103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по факту неисправного состояния, отключения средств видеонаблюдения или отсутствия видеозаписи экзамена составляют акт в свободной форме, который в тот же день передается председателю ГЭК; </w:t>
      </w:r>
    </w:p>
    <w:p w:rsidR="00D87E91" w:rsidRPr="0092103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по согласованию с председателем ГЭК принимают решение об остановке экзамена в ППЭ или отдельных аудиториях ППЭ; </w:t>
      </w:r>
    </w:p>
    <w:p w:rsidR="00D87E91" w:rsidRPr="0092103A" w:rsidRDefault="002E211C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контролируют перенос ассистентами информации с масштабированных бланков на бланки стандартного размера, </w:t>
      </w:r>
      <w:proofErr w:type="gramStart"/>
      <w:r>
        <w:rPr>
          <w:rFonts w:ascii="PT Astra Serif" w:eastAsia="Times New Roman" w:hAnsi="PT Astra Serif" w:cs="Times New Roman"/>
          <w:color w:val="auto"/>
          <w:sz w:val="28"/>
          <w:szCs w:val="28"/>
        </w:rPr>
        <w:t>выполнен</w:t>
      </w:r>
      <w:r w:rsidR="00D87E91"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>ной  слабовидящими</w:t>
      </w:r>
      <w:proofErr w:type="gramEnd"/>
      <w:r w:rsidR="00D87E91"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участниками экзамена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>,</w:t>
      </w:r>
      <w:r w:rsidR="00D87E91"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а также 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в случае выполнения </w:t>
      </w:r>
      <w:r w:rsidR="00D87E91"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>ЭР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на компьютере</w:t>
      </w:r>
      <w:r w:rsidR="003D69F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контролируют перенос ассистентами информации с </w:t>
      </w:r>
      <w:r w:rsidR="00D87E91"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>компьютер</w:t>
      </w:r>
      <w:r w:rsidR="003D69FC">
        <w:rPr>
          <w:rFonts w:ascii="PT Astra Serif" w:eastAsia="Times New Roman" w:hAnsi="PT Astra Serif" w:cs="Times New Roman"/>
          <w:color w:val="auto"/>
          <w:sz w:val="28"/>
          <w:szCs w:val="28"/>
        </w:rPr>
        <w:t>а на бланки</w:t>
      </w:r>
      <w:r w:rsidR="00D87E91"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D87E91" w:rsidRPr="0092103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>принимают апелляции участников экзамена о нарушении установленного порядка проведения ГИА (за исключением случаев, установленных пунктом 97 Порядка) в день проведения экзамена до момента выхода апеллянта из ППЭ;</w:t>
      </w:r>
    </w:p>
    <w:p w:rsidR="00D87E91" w:rsidRPr="0092103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>в случае подачи участником экзамена апелляции о нарушении Порядка в целях проверки изложенных в апелляции сведений организ</w:t>
      </w:r>
      <w:r w:rsidR="000F6FC5">
        <w:rPr>
          <w:rFonts w:ascii="PT Astra Serif" w:eastAsia="Times New Roman" w:hAnsi="PT Astra Serif" w:cs="Times New Roman"/>
          <w:color w:val="auto"/>
          <w:sz w:val="28"/>
          <w:szCs w:val="28"/>
        </w:rPr>
        <w:t>уют</w:t>
      </w: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проведение проверки при участии организаторов, не задействованных в аудитории, в которой проводился экзамен, технических специалистов ППЭ, экзаменаторов-собеседников, ассистентов, общественных наблюдателей, сотрудников, осуществляющих охрану правопорядка в ППЭ, и медицинских работников. Результаты проверки оформляются в форме заключения. Апелляцию о нарушении Порядка и заключение о результатах проверки в тот же день передают в КК и информируют председателя ГЭК о данном факте;</w:t>
      </w:r>
    </w:p>
    <w:p w:rsidR="00D87E91" w:rsidRPr="0092103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>оказывают содействие руководителю ППЭ в решении возникающих в процессе экзамена ситуаций, не регламентированных Порядком.</w:t>
      </w:r>
    </w:p>
    <w:p w:rsidR="00D87E91" w:rsidRPr="0092103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по завершении экзамена осуществляют контроль за получением ЭМ руководителем ППЭ от ответственных организаторов в Штабе ППЭ за специально подготовленным столом, находящимся в зоне </w:t>
      </w:r>
      <w:r w:rsidR="00B13628"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>видимости камер видеонаблюдения</w:t>
      </w: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D87E91" w:rsidRPr="0092103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>осуществляют контроль за процессом сканирования ЭМ в ППЭ</w:t>
      </w:r>
      <w:r w:rsidR="00B13628"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(аудиториях ППЭ)</w:t>
      </w: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D87E91" w:rsidRPr="0092103A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2103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после каждого экзамена направляют председателю ГЭК информацию о нарушениях, выявленных при проведении экзаменов. </w:t>
      </w:r>
    </w:p>
    <w:p w:rsidR="00D87E91" w:rsidRPr="009E45BB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>3.</w:t>
      </w:r>
      <w:r w:rsidR="00932D1F"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>5</w:t>
      </w:r>
      <w:r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>. Член ГЭК несет ответственность за:</w:t>
      </w:r>
    </w:p>
    <w:p w:rsidR="00D87E91" w:rsidRPr="009E45BB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целостность, полноту и сохранность сейф-пакетов с электронными носителями и (или) с ИК (в случае бумажной технологии проведения экзаменов), возвратных доставочных пакетов и пакета для руководителя ППЭ при передаче их в ППЭ вдень экзамена и из ППЭ в РЦОИ для последующей обработки. Если в ППЭ осуществляется сканирование бланков участников экзаменов и передача их в РЦОИ в электронном виде, член ГЭК несёт ответственность за качество сканирования материалов; </w:t>
      </w:r>
    </w:p>
    <w:p w:rsidR="00D87E91" w:rsidRPr="009E45BB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доставку ЭМ, упакованных в специализированную упаковку (конверты), в тот же день из ППЭ в РЦОИ, за исключением ППЭ, в которых по решению ГЭК проводится сканирование ЭМ;  </w:t>
      </w:r>
    </w:p>
    <w:p w:rsidR="00D87E91" w:rsidRPr="009E45BB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>своевременность проведения провер</w:t>
      </w:r>
      <w:r w:rsidR="00472E9A"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ки фактов нарушения Порядка </w:t>
      </w:r>
      <w:r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в ППЭ в случае подачи участником экзамена апелляции о нарушении Порядка; </w:t>
      </w:r>
    </w:p>
    <w:p w:rsidR="00D87E91" w:rsidRPr="009E45BB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предоставление всех материалов для рассмотрения апелляции в КК </w:t>
      </w:r>
      <w:r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br/>
        <w:t xml:space="preserve">и информирование председателя ГЭК о наличии факта нарушения установленного Порядка в ППЭ в тот же день; </w:t>
      </w:r>
    </w:p>
    <w:p w:rsidR="00D87E91" w:rsidRPr="009E45BB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соблюдение информационной безопасности на всех этапах проведения ГИА; </w:t>
      </w:r>
    </w:p>
    <w:p w:rsidR="00D87E91" w:rsidRPr="009E45BB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незамедлительное информирование председателя ГЭК о факте компрометации </w:t>
      </w:r>
      <w:proofErr w:type="spellStart"/>
      <w:r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>токена</w:t>
      </w:r>
      <w:proofErr w:type="spellEnd"/>
      <w:r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члена ГЭК. </w:t>
      </w:r>
    </w:p>
    <w:p w:rsidR="00D87E91" w:rsidRPr="009E45BB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>3.</w:t>
      </w:r>
      <w:r w:rsidR="00932D1F"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>6</w:t>
      </w:r>
      <w:r w:rsidRPr="009E45BB">
        <w:rPr>
          <w:rFonts w:ascii="PT Astra Serif" w:eastAsia="Times New Roman" w:hAnsi="PT Astra Serif" w:cs="Times New Roman"/>
          <w:color w:val="auto"/>
          <w:sz w:val="28"/>
          <w:szCs w:val="28"/>
        </w:rPr>
        <w:t>. На члена ГЭК возлагается обязанность по фиксированию всех случаев нарушения Порядка в ППЭ.</w:t>
      </w:r>
    </w:p>
    <w:p w:rsidR="00D87E91" w:rsidRPr="006C4A3D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6C4A3D">
        <w:rPr>
          <w:rFonts w:ascii="PT Astra Serif" w:eastAsia="Times New Roman" w:hAnsi="PT Astra Serif" w:cs="Times New Roman"/>
          <w:color w:val="auto"/>
          <w:sz w:val="28"/>
          <w:szCs w:val="28"/>
        </w:rPr>
        <w:t>3.</w:t>
      </w:r>
      <w:r w:rsidR="00932D1F" w:rsidRPr="006C4A3D">
        <w:rPr>
          <w:rFonts w:ascii="PT Astra Serif" w:eastAsia="Times New Roman" w:hAnsi="PT Astra Serif" w:cs="Times New Roman"/>
          <w:color w:val="auto"/>
          <w:sz w:val="28"/>
          <w:szCs w:val="28"/>
        </w:rPr>
        <w:t>7</w:t>
      </w:r>
      <w:r w:rsidRPr="006C4A3D">
        <w:rPr>
          <w:rFonts w:ascii="PT Astra Serif" w:eastAsia="Times New Roman" w:hAnsi="PT Astra Serif" w:cs="Times New Roman"/>
          <w:color w:val="auto"/>
          <w:sz w:val="28"/>
          <w:szCs w:val="28"/>
        </w:rPr>
        <w:t>. Допускается присутствие в ППЭ нескольких членов ГЭК, осуществляющих контроль за проведением экзамена (количество членов ГЭК, назначенных в ППЭ, определяется из расчета один член ГЭК на каждые пять аудиторий, но не менее двух членов ГЭК в ППЭ).</w:t>
      </w:r>
    </w:p>
    <w:p w:rsidR="00D505FA" w:rsidRPr="006C4A3D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6C4A3D">
        <w:rPr>
          <w:rFonts w:ascii="PT Astra Serif" w:eastAsia="Times New Roman" w:hAnsi="PT Astra Serif" w:cs="Times New Roman"/>
          <w:color w:val="auto"/>
          <w:sz w:val="28"/>
          <w:szCs w:val="28"/>
        </w:rPr>
        <w:t>3.</w:t>
      </w:r>
      <w:r w:rsidR="00932D1F" w:rsidRPr="006C4A3D">
        <w:rPr>
          <w:rFonts w:ascii="PT Astra Serif" w:eastAsia="Times New Roman" w:hAnsi="PT Astra Serif" w:cs="Times New Roman"/>
          <w:color w:val="auto"/>
          <w:sz w:val="28"/>
          <w:szCs w:val="28"/>
        </w:rPr>
        <w:t>8</w:t>
      </w:r>
      <w:r w:rsidRPr="006C4A3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. </w:t>
      </w:r>
      <w:r w:rsidR="00D505FA" w:rsidRPr="006C4A3D">
        <w:rPr>
          <w:rFonts w:ascii="PT Astra Serif" w:eastAsia="Times New Roman" w:hAnsi="PT Astra Serif" w:cs="Times New Roman"/>
          <w:color w:val="auto"/>
          <w:sz w:val="28"/>
          <w:szCs w:val="28"/>
        </w:rPr>
        <w:t>Председатель ГЭК, его заместитель, ответственный секретарь ГЭК, члены ГЭК обязаны:</w:t>
      </w:r>
    </w:p>
    <w:p w:rsidR="00D505FA" w:rsidRPr="006C4A3D" w:rsidRDefault="00D505FA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6C4A3D">
        <w:rPr>
          <w:rFonts w:ascii="PT Astra Serif" w:eastAsia="Times New Roman" w:hAnsi="PT Astra Serif" w:cs="Times New Roman"/>
          <w:color w:val="auto"/>
          <w:sz w:val="28"/>
          <w:szCs w:val="28"/>
        </w:rPr>
        <w:t>выполнять возложенные на них функции на высоком профессиональном уровне, соблюдая этические и моральные нормы;</w:t>
      </w:r>
    </w:p>
    <w:p w:rsidR="00D505FA" w:rsidRPr="006C4A3D" w:rsidRDefault="00D505FA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6C4A3D">
        <w:rPr>
          <w:rFonts w:ascii="PT Astra Serif" w:eastAsia="Times New Roman" w:hAnsi="PT Astra Serif" w:cs="Times New Roman"/>
          <w:color w:val="auto"/>
          <w:sz w:val="28"/>
          <w:szCs w:val="28"/>
        </w:rPr>
        <w:t>соблюдать конфиденциальность и режим информационной безопасности.</w:t>
      </w:r>
    </w:p>
    <w:p w:rsidR="00D87E91" w:rsidRPr="006C4A3D" w:rsidRDefault="00215CEA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6C4A3D">
        <w:rPr>
          <w:rFonts w:ascii="PT Astra Serif" w:eastAsia="Times New Roman" w:hAnsi="PT Astra Serif" w:cs="Times New Roman"/>
          <w:color w:val="auto"/>
          <w:sz w:val="28"/>
          <w:szCs w:val="28"/>
        </w:rPr>
        <w:t>3.</w:t>
      </w:r>
      <w:r w:rsidR="00932D1F" w:rsidRPr="006C4A3D">
        <w:rPr>
          <w:rFonts w:ascii="PT Astra Serif" w:eastAsia="Times New Roman" w:hAnsi="PT Astra Serif" w:cs="Times New Roman"/>
          <w:color w:val="auto"/>
          <w:sz w:val="28"/>
          <w:szCs w:val="28"/>
        </w:rPr>
        <w:t>9</w:t>
      </w:r>
      <w:r w:rsidRPr="006C4A3D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  <w:r w:rsidR="00660988" w:rsidRPr="006C4A3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r w:rsidR="00D87E91" w:rsidRPr="006C4A3D">
        <w:rPr>
          <w:rFonts w:ascii="PT Astra Serif" w:eastAsia="Times New Roman" w:hAnsi="PT Astra Serif" w:cs="Times New Roman"/>
          <w:color w:val="auto"/>
          <w:sz w:val="28"/>
          <w:szCs w:val="28"/>
        </w:rPr>
        <w:t>Председатель ГЭК, его заместитель, ответственный секретарь ГЭК, члены ГЭК несут ответственность в соответствии с законодательством Российской Федерации:</w:t>
      </w:r>
    </w:p>
    <w:p w:rsidR="00D87E91" w:rsidRPr="003738B7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3738B7">
        <w:rPr>
          <w:rFonts w:ascii="PT Astra Serif" w:eastAsia="Times New Roman" w:hAnsi="PT Astra Serif" w:cs="Times New Roman"/>
          <w:color w:val="auto"/>
          <w:sz w:val="28"/>
          <w:szCs w:val="28"/>
        </w:rPr>
        <w:t>за неисполнение или ненадлежащее исполнение возложенных обязанностей, нарушени</w:t>
      </w:r>
      <w:r w:rsidR="00791E71">
        <w:rPr>
          <w:rFonts w:ascii="PT Astra Serif" w:eastAsia="Times New Roman" w:hAnsi="PT Astra Serif" w:cs="Times New Roman"/>
          <w:color w:val="auto"/>
          <w:sz w:val="28"/>
          <w:szCs w:val="28"/>
        </w:rPr>
        <w:t>е</w:t>
      </w:r>
      <w:r w:rsidRPr="003738B7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требований конфиденциальности и информационной безопасности, злоупотреблени</w:t>
      </w:r>
      <w:r w:rsidR="00791E71">
        <w:rPr>
          <w:rFonts w:ascii="PT Astra Serif" w:eastAsia="Times New Roman" w:hAnsi="PT Astra Serif" w:cs="Times New Roman"/>
          <w:color w:val="auto"/>
          <w:sz w:val="28"/>
          <w:szCs w:val="28"/>
        </w:rPr>
        <w:t>е</w:t>
      </w:r>
      <w:r w:rsidRPr="003738B7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установленными полномочиями, совершенными из корыстной или иной личной заинтересованности;</w:t>
      </w:r>
    </w:p>
    <w:p w:rsidR="00D87E91" w:rsidRPr="003738B7" w:rsidRDefault="00D87E91" w:rsidP="005B5CBA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3738B7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за несоответствие деятельности ГЭК требованиям законодательных и иных нормативных правовых актов, регламентирующих порядок проведения ГИА. </w:t>
      </w:r>
    </w:p>
    <w:p w:rsidR="00D87E91" w:rsidRPr="003738B7" w:rsidRDefault="00D87E91" w:rsidP="003738B7">
      <w:pPr>
        <w:tabs>
          <w:tab w:val="left" w:pos="1134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387421" w:rsidRDefault="00387421" w:rsidP="00744196">
      <w:pPr>
        <w:tabs>
          <w:tab w:val="left" w:pos="1134"/>
        </w:tabs>
        <w:spacing w:after="0" w:line="240" w:lineRule="auto"/>
        <w:ind w:right="283" w:firstLine="850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387421" w:rsidRDefault="00387421" w:rsidP="00744196">
      <w:pPr>
        <w:tabs>
          <w:tab w:val="left" w:pos="1134"/>
        </w:tabs>
        <w:spacing w:after="0" w:line="240" w:lineRule="auto"/>
        <w:ind w:right="283" w:firstLine="850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387421" w:rsidRDefault="00387421" w:rsidP="00744196">
      <w:pPr>
        <w:tabs>
          <w:tab w:val="left" w:pos="1134"/>
        </w:tabs>
        <w:spacing w:after="0" w:line="240" w:lineRule="auto"/>
        <w:ind w:right="283" w:firstLine="850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387421" w:rsidRDefault="00387421" w:rsidP="00744196">
      <w:pPr>
        <w:tabs>
          <w:tab w:val="left" w:pos="1134"/>
        </w:tabs>
        <w:spacing w:after="0" w:line="240" w:lineRule="auto"/>
        <w:ind w:right="283" w:firstLine="850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D87E91" w:rsidRPr="00744196" w:rsidRDefault="00D87E91" w:rsidP="00744196">
      <w:pPr>
        <w:tabs>
          <w:tab w:val="left" w:pos="1134"/>
        </w:tabs>
        <w:spacing w:after="0" w:line="240" w:lineRule="auto"/>
        <w:ind w:right="283" w:firstLine="850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4.Организация работы ГЭК</w:t>
      </w:r>
    </w:p>
    <w:p w:rsidR="00D87E91" w:rsidRPr="00744196" w:rsidRDefault="00D87E91" w:rsidP="00744196">
      <w:pPr>
        <w:tabs>
          <w:tab w:val="left" w:pos="1134"/>
        </w:tabs>
        <w:spacing w:after="0" w:line="240" w:lineRule="auto"/>
        <w:ind w:right="283"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D87E91" w:rsidRPr="00744196" w:rsidRDefault="00D87E91" w:rsidP="004C754B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4.1. ГЭК проводит свои заседания в соответствии с утвержденным председателем ГЭК графиком работы. В случае необходимости председателем ГЭК может быть назначено внеплановое заседание ГЭК.</w:t>
      </w:r>
    </w:p>
    <w:p w:rsidR="00D87E91" w:rsidRPr="00744196" w:rsidRDefault="00D87E91" w:rsidP="004C754B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С целью оперативного рассмотрения вопросов допускается использование информационно-телекоммуникационных технологий при направлении информации членам ГЭК и проведении голосования</w:t>
      </w:r>
      <w:r w:rsidR="003D69F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при соблюдении требований законодательства Российской Федерации в области защиты персональных данных</w:t>
      </w: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</w:p>
    <w:p w:rsidR="00B13628" w:rsidRPr="00744196" w:rsidRDefault="00D87E91" w:rsidP="004C754B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4.2. Решения ГЭК</w:t>
      </w:r>
      <w:r w:rsidR="00B13628"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принимаются</w:t>
      </w: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простым большинством голосов президиума ГЭК</w:t>
      </w:r>
      <w:r w:rsidR="00B13628"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из числа присутствующих на заседании</w:t>
      </w: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. В случае равенства голосов решающим является голос председателя (заместителя председателя ГЭК). </w:t>
      </w:r>
    </w:p>
    <w:p w:rsidR="00D87E91" w:rsidRPr="00744196" w:rsidRDefault="00BE2F51" w:rsidP="004C754B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Решения ГЭК</w:t>
      </w:r>
      <w:r w:rsidR="00D87E91"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оформля</w:t>
      </w: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ю</w:t>
      </w:r>
      <w:r w:rsidR="00D87E91"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тся протоколом, который </w:t>
      </w:r>
      <w:proofErr w:type="gramStart"/>
      <w:r w:rsidR="00D87E91"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подписывается  председателем</w:t>
      </w:r>
      <w:proofErr w:type="gramEnd"/>
      <w:r w:rsidR="00D87E91"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ГЭК (заместителем председателя ГЭК при отсутствии председателя ГЭК) и ответственным секретарем ГЭК.</w:t>
      </w:r>
    </w:p>
    <w:p w:rsidR="00D87E91" w:rsidRPr="00744196" w:rsidRDefault="00D87E91" w:rsidP="004C754B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4.3. Решения ГЭК являются обязательными для всех лиц, организаций, образовательных организаций, участвующих в подготовке и проведении </w:t>
      </w:r>
      <w:r w:rsidR="00BE2F51"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ГИА</w:t>
      </w: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.  Организация исполнения решений ГЭК обеспечивается распорядительными актами </w:t>
      </w:r>
      <w:r w:rsidR="00744196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Министерства</w:t>
      </w: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. </w:t>
      </w:r>
    </w:p>
    <w:p w:rsidR="00D87E91" w:rsidRPr="00744196" w:rsidRDefault="00D87E91" w:rsidP="004C754B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4.4. Документами, подлежащими строгому учету, по основным видам работ ГЭК являются:</w:t>
      </w:r>
    </w:p>
    <w:p w:rsidR="00D87E91" w:rsidRPr="00744196" w:rsidRDefault="00D87E91" w:rsidP="004C754B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заявления и </w:t>
      </w:r>
      <w:proofErr w:type="gramStart"/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документы  участников</w:t>
      </w:r>
      <w:proofErr w:type="gramEnd"/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экзаменов, поступившие в ГЭК;</w:t>
      </w:r>
    </w:p>
    <w:p w:rsidR="00D87E91" w:rsidRPr="00744196" w:rsidRDefault="00D87E91" w:rsidP="004C754B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материалы проводимых служебных проверок;</w:t>
      </w:r>
    </w:p>
    <w:p w:rsidR="00D87E91" w:rsidRPr="00744196" w:rsidRDefault="00D87E91" w:rsidP="004C754B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протоколы решений заседания ГЭК.</w:t>
      </w:r>
    </w:p>
    <w:p w:rsidR="00D87E91" w:rsidRPr="00744196" w:rsidRDefault="00D87E91" w:rsidP="004C754B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Протоколы </w:t>
      </w:r>
      <w:r w:rsidR="000604AA"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решений заседания </w:t>
      </w: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ГЭК хранятся 5 лет со дня проведения соответствующих экзаменов.</w:t>
      </w:r>
    </w:p>
    <w:p w:rsidR="00D87E91" w:rsidRPr="00744196" w:rsidRDefault="00D87E91" w:rsidP="004C754B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По окончании работы ГЭК документы, подлежащие строгому учету, передаются в </w:t>
      </w:r>
      <w:r w:rsidR="00744196"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Министерство</w:t>
      </w: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на хранение.</w:t>
      </w:r>
    </w:p>
    <w:p w:rsidR="00D87E91" w:rsidRPr="00744196" w:rsidRDefault="00D87E91" w:rsidP="004C754B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4.5. ГЭК осуществляет свою деятельность во взаимодействии с </w:t>
      </w:r>
      <w:proofErr w:type="spellStart"/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Рособрнадзором</w:t>
      </w:r>
      <w:proofErr w:type="spellEnd"/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, федеральным</w:t>
      </w:r>
      <w:r w:rsidR="00982973"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государственным</w:t>
      </w: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бюджетным учреждением «Федеральный центр тестирования», </w:t>
      </w:r>
      <w:r w:rsidR="00744196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Министерством</w:t>
      </w: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, РЦОИ, образовательными организациями.</w:t>
      </w:r>
    </w:p>
    <w:p w:rsidR="00D87E91" w:rsidRPr="00744196" w:rsidRDefault="00D87E91" w:rsidP="004C754B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4.6. Организационно-технологическое сопровождение работы ГЭК осуществляет РЦОИ.</w:t>
      </w:r>
    </w:p>
    <w:p w:rsidR="00D87E91" w:rsidRPr="00744196" w:rsidRDefault="00D87E91" w:rsidP="004C754B">
      <w:pPr>
        <w:tabs>
          <w:tab w:val="left" w:pos="1134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4.7. По результатам работы ГЭК в текущем году готовится итоговая справка о проведении экзаменов, включающая сведения о категориях участников экзаменов, результатах экзаменов, имевших место нарушениях Порядка. Справка подписывается председателем ГЭК, заместителем председателя ГЭК и направляется в </w:t>
      </w:r>
      <w:r w:rsidR="00744196"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Министерство</w:t>
      </w:r>
      <w:r w:rsidRPr="0074419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. </w:t>
      </w:r>
    </w:p>
    <w:sectPr w:rsidR="00D87E91" w:rsidRPr="0074419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13E29"/>
    <w:multiLevelType w:val="multilevel"/>
    <w:tmpl w:val="B7EA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60266"/>
    <w:multiLevelType w:val="multilevel"/>
    <w:tmpl w:val="85E04B8A"/>
    <w:lvl w:ilvl="0">
      <w:start w:val="1"/>
      <w:numFmt w:val="decimal"/>
      <w:lvlText w:val="%1."/>
      <w:lvlJc w:val="left"/>
      <w:pPr>
        <w:ind w:left="1063" w:hanging="360"/>
      </w:pPr>
    </w:lvl>
    <w:lvl w:ilvl="1">
      <w:start w:val="1"/>
      <w:numFmt w:val="lowerLetter"/>
      <w:lvlText w:val="%2."/>
      <w:lvlJc w:val="left"/>
      <w:pPr>
        <w:ind w:left="1783" w:hanging="360"/>
      </w:pPr>
    </w:lvl>
    <w:lvl w:ilvl="2">
      <w:start w:val="1"/>
      <w:numFmt w:val="lowerRoman"/>
      <w:lvlText w:val="%3."/>
      <w:lvlJc w:val="right"/>
      <w:pPr>
        <w:ind w:left="2503" w:hanging="180"/>
      </w:pPr>
    </w:lvl>
    <w:lvl w:ilvl="3">
      <w:start w:val="1"/>
      <w:numFmt w:val="decimal"/>
      <w:lvlText w:val="%4."/>
      <w:lvlJc w:val="left"/>
      <w:pPr>
        <w:ind w:left="3223" w:hanging="360"/>
      </w:pPr>
    </w:lvl>
    <w:lvl w:ilvl="4">
      <w:start w:val="1"/>
      <w:numFmt w:val="lowerLetter"/>
      <w:lvlText w:val="%5."/>
      <w:lvlJc w:val="left"/>
      <w:pPr>
        <w:ind w:left="3943" w:hanging="360"/>
      </w:pPr>
    </w:lvl>
    <w:lvl w:ilvl="5">
      <w:start w:val="1"/>
      <w:numFmt w:val="lowerRoman"/>
      <w:lvlText w:val="%6."/>
      <w:lvlJc w:val="right"/>
      <w:pPr>
        <w:ind w:left="4663" w:hanging="180"/>
      </w:pPr>
    </w:lvl>
    <w:lvl w:ilvl="6">
      <w:start w:val="1"/>
      <w:numFmt w:val="decimal"/>
      <w:lvlText w:val="%7."/>
      <w:lvlJc w:val="left"/>
      <w:pPr>
        <w:ind w:left="5383" w:hanging="360"/>
      </w:pPr>
    </w:lvl>
    <w:lvl w:ilvl="7">
      <w:start w:val="1"/>
      <w:numFmt w:val="lowerLetter"/>
      <w:lvlText w:val="%8."/>
      <w:lvlJc w:val="left"/>
      <w:pPr>
        <w:ind w:left="6103" w:hanging="360"/>
      </w:pPr>
    </w:lvl>
    <w:lvl w:ilvl="8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7D6A2E9F"/>
    <w:multiLevelType w:val="multilevel"/>
    <w:tmpl w:val="A83202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B46"/>
    <w:rsid w:val="00010142"/>
    <w:rsid w:val="00056796"/>
    <w:rsid w:val="000604AA"/>
    <w:rsid w:val="000803A7"/>
    <w:rsid w:val="000F01D6"/>
    <w:rsid w:val="000F33BB"/>
    <w:rsid w:val="000F4E32"/>
    <w:rsid w:val="000F6FC5"/>
    <w:rsid w:val="00102ADE"/>
    <w:rsid w:val="001325E1"/>
    <w:rsid w:val="001366B7"/>
    <w:rsid w:val="0016050F"/>
    <w:rsid w:val="0016288F"/>
    <w:rsid w:val="001C2064"/>
    <w:rsid w:val="001D27D9"/>
    <w:rsid w:val="001F1B8E"/>
    <w:rsid w:val="001F5357"/>
    <w:rsid w:val="00215CEA"/>
    <w:rsid w:val="00237FB4"/>
    <w:rsid w:val="00252640"/>
    <w:rsid w:val="00281C93"/>
    <w:rsid w:val="002E211C"/>
    <w:rsid w:val="002F1B5C"/>
    <w:rsid w:val="0031636E"/>
    <w:rsid w:val="00321C5E"/>
    <w:rsid w:val="0032474A"/>
    <w:rsid w:val="003250C6"/>
    <w:rsid w:val="00340F51"/>
    <w:rsid w:val="00342760"/>
    <w:rsid w:val="00366B95"/>
    <w:rsid w:val="003738B7"/>
    <w:rsid w:val="0038704A"/>
    <w:rsid w:val="00387421"/>
    <w:rsid w:val="003979C9"/>
    <w:rsid w:val="003A47AA"/>
    <w:rsid w:val="003C04B3"/>
    <w:rsid w:val="003D33DC"/>
    <w:rsid w:val="003D69FC"/>
    <w:rsid w:val="003E0924"/>
    <w:rsid w:val="004044C1"/>
    <w:rsid w:val="00437B46"/>
    <w:rsid w:val="0046018F"/>
    <w:rsid w:val="00460CFB"/>
    <w:rsid w:val="00464B4A"/>
    <w:rsid w:val="0047084E"/>
    <w:rsid w:val="00472E9A"/>
    <w:rsid w:val="004B740E"/>
    <w:rsid w:val="004C754B"/>
    <w:rsid w:val="004E06F0"/>
    <w:rsid w:val="0050407E"/>
    <w:rsid w:val="00507B75"/>
    <w:rsid w:val="00522A3A"/>
    <w:rsid w:val="00591DDD"/>
    <w:rsid w:val="005A05CD"/>
    <w:rsid w:val="005B5CBA"/>
    <w:rsid w:val="006167E5"/>
    <w:rsid w:val="00660988"/>
    <w:rsid w:val="006626C7"/>
    <w:rsid w:val="006642A5"/>
    <w:rsid w:val="006C4A3D"/>
    <w:rsid w:val="006D645F"/>
    <w:rsid w:val="006F74EC"/>
    <w:rsid w:val="006F7710"/>
    <w:rsid w:val="00712204"/>
    <w:rsid w:val="0072756D"/>
    <w:rsid w:val="00744196"/>
    <w:rsid w:val="0077043E"/>
    <w:rsid w:val="00770BA6"/>
    <w:rsid w:val="007851D7"/>
    <w:rsid w:val="00791E71"/>
    <w:rsid w:val="007A3107"/>
    <w:rsid w:val="007C2BD1"/>
    <w:rsid w:val="00806D21"/>
    <w:rsid w:val="0081251C"/>
    <w:rsid w:val="00833C22"/>
    <w:rsid w:val="00842C06"/>
    <w:rsid w:val="008554DE"/>
    <w:rsid w:val="00890F9E"/>
    <w:rsid w:val="00897E84"/>
    <w:rsid w:val="008D7A57"/>
    <w:rsid w:val="00903D2E"/>
    <w:rsid w:val="0092103A"/>
    <w:rsid w:val="00930B80"/>
    <w:rsid w:val="00932D1F"/>
    <w:rsid w:val="009570B2"/>
    <w:rsid w:val="00982973"/>
    <w:rsid w:val="009905A9"/>
    <w:rsid w:val="00992F69"/>
    <w:rsid w:val="00995FEB"/>
    <w:rsid w:val="009A04DB"/>
    <w:rsid w:val="009D0F09"/>
    <w:rsid w:val="009D79EA"/>
    <w:rsid w:val="009E45BB"/>
    <w:rsid w:val="00A036AE"/>
    <w:rsid w:val="00A16EB1"/>
    <w:rsid w:val="00A34F76"/>
    <w:rsid w:val="00A75C6B"/>
    <w:rsid w:val="00AA119E"/>
    <w:rsid w:val="00AA595D"/>
    <w:rsid w:val="00AB2DB4"/>
    <w:rsid w:val="00AC33E6"/>
    <w:rsid w:val="00AF5C6C"/>
    <w:rsid w:val="00B13628"/>
    <w:rsid w:val="00B2305A"/>
    <w:rsid w:val="00B831A6"/>
    <w:rsid w:val="00BB49C8"/>
    <w:rsid w:val="00BD516D"/>
    <w:rsid w:val="00BD5607"/>
    <w:rsid w:val="00BD6696"/>
    <w:rsid w:val="00BE1C3D"/>
    <w:rsid w:val="00BE2F51"/>
    <w:rsid w:val="00BF7E91"/>
    <w:rsid w:val="00C05D1A"/>
    <w:rsid w:val="00C22B59"/>
    <w:rsid w:val="00CB46BE"/>
    <w:rsid w:val="00CD2F3C"/>
    <w:rsid w:val="00CF36D4"/>
    <w:rsid w:val="00D0657E"/>
    <w:rsid w:val="00D312FB"/>
    <w:rsid w:val="00D36A10"/>
    <w:rsid w:val="00D505FA"/>
    <w:rsid w:val="00D512B2"/>
    <w:rsid w:val="00D53474"/>
    <w:rsid w:val="00D87E91"/>
    <w:rsid w:val="00DA2899"/>
    <w:rsid w:val="00DA344C"/>
    <w:rsid w:val="00DB079E"/>
    <w:rsid w:val="00DB58C2"/>
    <w:rsid w:val="00DD5B23"/>
    <w:rsid w:val="00E00E51"/>
    <w:rsid w:val="00E13D7E"/>
    <w:rsid w:val="00E268C8"/>
    <w:rsid w:val="00EA5B34"/>
    <w:rsid w:val="00EA6C0B"/>
    <w:rsid w:val="00EA70F3"/>
    <w:rsid w:val="00ED401F"/>
    <w:rsid w:val="00EE39F1"/>
    <w:rsid w:val="00F00DAF"/>
    <w:rsid w:val="00F034D3"/>
    <w:rsid w:val="00F52A72"/>
    <w:rsid w:val="00F80207"/>
    <w:rsid w:val="00FA1754"/>
    <w:rsid w:val="00FB3397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72717-A600-4F08-8BD5-54FC56F9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A5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"/>
    <w:qFormat/>
    <w:rsid w:val="006801C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752100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rsid w:val="00752100"/>
  </w:style>
  <w:style w:type="character" w:customStyle="1" w:styleId="a4">
    <w:name w:val="Текст выноски Знак"/>
    <w:basedOn w:val="a0"/>
    <w:uiPriority w:val="99"/>
    <w:semiHidden/>
    <w:qFormat/>
    <w:rsid w:val="0075210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uiPriority w:val="9"/>
    <w:qFormat/>
    <w:rsid w:val="006801CD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ListLabel1">
    <w:name w:val="ListLabel 1"/>
    <w:qFormat/>
    <w:rPr>
      <w:sz w:val="28"/>
      <w:szCs w:val="28"/>
      <w:lang w:val="en-US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  <w:lang w:val="en-US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  <w:lang w:val="en-US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  <w:lang w:val="en-US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  <w:lang w:val="en-US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  <w:lang w:val="en-US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  <w:lang w:val="en-US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  <w:lang w:val="en-US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  <w:lang w:val="en-US"/>
    </w:rPr>
  </w:style>
  <w:style w:type="character" w:customStyle="1" w:styleId="ListLabel18">
    <w:name w:val="ListLabel 18"/>
    <w:qFormat/>
    <w:rPr>
      <w:sz w:val="28"/>
      <w:szCs w:val="28"/>
    </w:rPr>
  </w:style>
  <w:style w:type="paragraph" w:customStyle="1" w:styleId="a5">
    <w:name w:val="Заголовок"/>
    <w:basedOn w:val="a"/>
    <w:next w:val="a6"/>
    <w:qFormat/>
    <w:rsid w:val="007521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uiPriority w:val="99"/>
    <w:semiHidden/>
    <w:unhideWhenUsed/>
    <w:rsid w:val="00752100"/>
    <w:pPr>
      <w:spacing w:after="120"/>
    </w:pPr>
  </w:style>
  <w:style w:type="paragraph" w:styleId="a7">
    <w:name w:val="List"/>
    <w:basedOn w:val="a6"/>
    <w:rsid w:val="00667D8D"/>
    <w:rPr>
      <w:rFonts w:cs="Mangal"/>
    </w:rPr>
  </w:style>
  <w:style w:type="paragraph" w:customStyle="1" w:styleId="10">
    <w:name w:val="Название объекта1"/>
    <w:basedOn w:val="a"/>
    <w:qFormat/>
    <w:rsid w:val="00667D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67D8D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qFormat/>
    <w:rsid w:val="0075210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Single">
    <w:name w:val="Body Single"/>
    <w:uiPriority w:val="99"/>
    <w:qFormat/>
    <w:rsid w:val="00752100"/>
    <w:pPr>
      <w:widowContro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alloon Text"/>
    <w:basedOn w:val="a"/>
    <w:uiPriority w:val="99"/>
    <w:semiHidden/>
    <w:unhideWhenUsed/>
    <w:qFormat/>
    <w:rsid w:val="007521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801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с отступом 21"/>
    <w:basedOn w:val="a"/>
    <w:qFormat/>
    <w:rsid w:val="006801C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qFormat/>
    <w:rsid w:val="006801C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rmal">
    <w:name w:val="ConsPlusNormal"/>
    <w:qFormat/>
    <w:rsid w:val="006801C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Default">
    <w:name w:val="Default"/>
    <w:rsid w:val="00833C2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8CC4-86B5-414B-8A36-5B82B2BC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4493</Words>
  <Characters>25615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Тонина</dc:creator>
  <dc:description/>
  <cp:lastModifiedBy>TIHOMIROVA</cp:lastModifiedBy>
  <cp:revision>143</cp:revision>
  <cp:lastPrinted>2023-02-02T13:37:00Z</cp:lastPrinted>
  <dcterms:created xsi:type="dcterms:W3CDTF">2019-12-23T10:04:00Z</dcterms:created>
  <dcterms:modified xsi:type="dcterms:W3CDTF">2023-02-06T13:23:00Z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